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bookmark5"/>
      <w:bookmarkStart w:id="1" w:name="bookmark6"/>
    </w:p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Default="00275413" w:rsidP="00D63048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Pr="00275413" w:rsidRDefault="00275413" w:rsidP="00D63048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Pr="00275413" w:rsidRDefault="00275413" w:rsidP="00D63048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75413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275413" w:rsidRPr="00275413" w:rsidRDefault="00275413" w:rsidP="00D6304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75413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</w:p>
    <w:p w:rsidR="00275413" w:rsidRPr="00275413" w:rsidRDefault="00275413" w:rsidP="00D6304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75413">
        <w:rPr>
          <w:rFonts w:ascii="Times New Roman" w:hAnsi="Times New Roman" w:cs="Times New Roman"/>
          <w:sz w:val="24"/>
          <w:szCs w:val="24"/>
        </w:rPr>
        <w:t>ОУП</w:t>
      </w:r>
      <w:r w:rsidR="00D63048">
        <w:rPr>
          <w:rFonts w:ascii="Times New Roman" w:hAnsi="Times New Roman" w:cs="Times New Roman"/>
          <w:sz w:val="24"/>
          <w:szCs w:val="24"/>
        </w:rPr>
        <w:t>.</w:t>
      </w:r>
      <w:r w:rsidRPr="00275413">
        <w:rPr>
          <w:rFonts w:ascii="Times New Roman" w:hAnsi="Times New Roman" w:cs="Times New Roman"/>
          <w:sz w:val="24"/>
          <w:szCs w:val="24"/>
        </w:rPr>
        <w:t xml:space="preserve"> 0</w:t>
      </w:r>
      <w:r w:rsidR="00D63048">
        <w:rPr>
          <w:rFonts w:ascii="Times New Roman" w:hAnsi="Times New Roman" w:cs="Times New Roman"/>
          <w:sz w:val="24"/>
          <w:szCs w:val="24"/>
        </w:rPr>
        <w:t>8</w:t>
      </w:r>
      <w:r w:rsidRPr="00275413">
        <w:rPr>
          <w:rFonts w:ascii="Times New Roman" w:hAnsi="Times New Roman" w:cs="Times New Roman"/>
          <w:sz w:val="24"/>
          <w:szCs w:val="24"/>
        </w:rPr>
        <w:t xml:space="preserve"> «</w:t>
      </w:r>
      <w:r w:rsidR="00D63048">
        <w:rPr>
          <w:rFonts w:ascii="Times New Roman" w:hAnsi="Times New Roman" w:cs="Times New Roman"/>
          <w:sz w:val="24"/>
          <w:szCs w:val="24"/>
        </w:rPr>
        <w:t>Химия</w:t>
      </w:r>
      <w:r w:rsidRPr="00275413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275413" w:rsidRPr="00275413" w:rsidRDefault="00275413" w:rsidP="00D63048">
      <w:pPr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75413">
        <w:rPr>
          <w:rFonts w:ascii="Times New Roman" w:hAnsi="Times New Roman" w:cs="Times New Roman"/>
          <w:bCs/>
          <w:sz w:val="24"/>
          <w:szCs w:val="24"/>
        </w:rPr>
        <w:t>Общеобразовательный учебный цикл</w:t>
      </w:r>
    </w:p>
    <w:p w:rsidR="00275413" w:rsidRPr="00275413" w:rsidRDefault="00275413" w:rsidP="00D63048">
      <w:pPr>
        <w:spacing w:after="0"/>
        <w:ind w:firstLine="709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275413">
        <w:rPr>
          <w:rFonts w:ascii="Times New Roman" w:hAnsi="Times New Roman" w:cs="Times New Roman"/>
          <w:bCs/>
          <w:sz w:val="24"/>
          <w:szCs w:val="24"/>
        </w:rPr>
        <w:t>Общеобразовательные учебные предметы</w:t>
      </w:r>
    </w:p>
    <w:p w:rsidR="00275413" w:rsidRPr="00275413" w:rsidRDefault="00275413" w:rsidP="00D63048">
      <w:pPr>
        <w:spacing w:after="0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Pr="00275413" w:rsidRDefault="00275413" w:rsidP="00D6304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63048" w:rsidRDefault="00D63048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63048" w:rsidRPr="00275413" w:rsidRDefault="00D63048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5413"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275413" w:rsidRDefault="00275413" w:rsidP="00D63048">
      <w:pPr>
        <w:spacing w:after="0"/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br w:type="page"/>
      </w:r>
    </w:p>
    <w:p w:rsidR="00576C1A" w:rsidRPr="00576C1A" w:rsidRDefault="00576C1A" w:rsidP="00D63048">
      <w:pPr>
        <w:pStyle w:val="24"/>
        <w:keepNext/>
        <w:keepLines/>
        <w:numPr>
          <w:ilvl w:val="0"/>
          <w:numId w:val="2"/>
        </w:numPr>
        <w:shd w:val="clear" w:color="auto" w:fill="auto"/>
        <w:tabs>
          <w:tab w:val="left" w:pos="383"/>
        </w:tabs>
        <w:spacing w:after="0" w:line="276" w:lineRule="auto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576C1A">
        <w:rPr>
          <w:rFonts w:ascii="Times New Roman" w:hAnsi="Times New Roman" w:cs="Times New Roman"/>
          <w:sz w:val="24"/>
          <w:szCs w:val="24"/>
        </w:rPr>
        <w:lastRenderedPageBreak/>
        <w:t>ОБЩАЯ ХАРАКТЕРИСТИКА ПРИМЕРНОЙ РАБОЧЕЙ ПРОГРАММЫ ОБЩЕОБРАЗОВАТЕЛЬНОЙ ДИСЦИПЛИНЫ «ХИМИЯ»</w:t>
      </w:r>
      <w:bookmarkEnd w:id="0"/>
      <w:bookmarkEnd w:id="1"/>
    </w:p>
    <w:p w:rsidR="00576C1A" w:rsidRPr="00576C1A" w:rsidRDefault="00576C1A" w:rsidP="00D63048">
      <w:pPr>
        <w:pStyle w:val="24"/>
        <w:keepNext/>
        <w:keepLines/>
        <w:numPr>
          <w:ilvl w:val="1"/>
          <w:numId w:val="2"/>
        </w:numPr>
        <w:shd w:val="clear" w:color="auto" w:fill="auto"/>
        <w:tabs>
          <w:tab w:val="left" w:pos="118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7"/>
      <w:r w:rsidRPr="00576C1A">
        <w:rPr>
          <w:rFonts w:ascii="Times New Roman" w:hAnsi="Times New Roman" w:cs="Times New Roman"/>
          <w:sz w:val="24"/>
          <w:szCs w:val="24"/>
        </w:rPr>
        <w:t>Место дисциплины в структуре основной профессиональной образовательной программы</w:t>
      </w:r>
      <w:bookmarkEnd w:id="2"/>
    </w:p>
    <w:p w:rsidR="00275413" w:rsidRDefault="00275413" w:rsidP="00D63048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357"/>
        </w:tabs>
        <w:spacing w:before="0"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3" w:name="bookmark8"/>
      <w:r>
        <w:rPr>
          <w:rFonts w:ascii="Times New Roman" w:hAnsi="Times New Roman" w:cs="Times New Roman"/>
          <w:sz w:val="24"/>
          <w:szCs w:val="24"/>
        </w:rPr>
        <w:t>Место дисциплины в структуре основной образовательной программы СПО</w:t>
      </w:r>
    </w:p>
    <w:p w:rsidR="00275413" w:rsidRDefault="00275413" w:rsidP="00D63048">
      <w:pPr>
        <w:spacing w:after="0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«Химия» является обязательной частью общеобразовательного цикла образовательной программы в соответствии с ФГОС СПО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по специальности </w:t>
      </w:r>
      <w:r w:rsidRPr="00275413">
        <w:rPr>
          <w:rFonts w:ascii="Times New Roman" w:eastAsia="SimSun" w:hAnsi="Times New Roman" w:cs="Times New Roman"/>
          <w:sz w:val="24"/>
          <w:szCs w:val="24"/>
          <w:lang w:eastAsia="zh-CN"/>
        </w:rPr>
        <w:t>44.02.02 Преподавание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 в начальных классах </w:t>
      </w:r>
    </w:p>
    <w:p w:rsidR="00576C1A" w:rsidRPr="00576C1A" w:rsidRDefault="00576C1A" w:rsidP="00D63048">
      <w:pPr>
        <w:pStyle w:val="24"/>
        <w:keepNext/>
        <w:keepLines/>
        <w:numPr>
          <w:ilvl w:val="1"/>
          <w:numId w:val="2"/>
        </w:numPr>
        <w:shd w:val="clear" w:color="auto" w:fill="auto"/>
        <w:tabs>
          <w:tab w:val="left" w:pos="127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C1A">
        <w:rPr>
          <w:rFonts w:ascii="Times New Roman" w:hAnsi="Times New Roman" w:cs="Times New Roman"/>
          <w:sz w:val="24"/>
          <w:szCs w:val="24"/>
        </w:rPr>
        <w:t>Цели и планируемые результаты освоения дисциплины</w:t>
      </w:r>
      <w:bookmarkEnd w:id="3"/>
    </w:p>
    <w:p w:rsidR="00576C1A" w:rsidRPr="00576C1A" w:rsidRDefault="00576C1A" w:rsidP="00D63048">
      <w:pPr>
        <w:pStyle w:val="24"/>
        <w:keepNext/>
        <w:keepLines/>
        <w:numPr>
          <w:ilvl w:val="2"/>
          <w:numId w:val="2"/>
        </w:numPr>
        <w:shd w:val="clear" w:color="auto" w:fill="auto"/>
        <w:tabs>
          <w:tab w:val="left" w:pos="15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9"/>
      <w:r w:rsidRPr="00576C1A">
        <w:rPr>
          <w:rFonts w:ascii="Times New Roman" w:hAnsi="Times New Roman" w:cs="Times New Roman"/>
          <w:sz w:val="24"/>
          <w:szCs w:val="24"/>
        </w:rPr>
        <w:t>Цели и задачи дисциплины</w:t>
      </w:r>
      <w:bookmarkEnd w:id="4"/>
    </w:p>
    <w:p w:rsidR="00576C1A" w:rsidRPr="00576C1A" w:rsidRDefault="00576C1A" w:rsidP="00D63048">
      <w:pPr>
        <w:pStyle w:val="80"/>
        <w:shd w:val="clear" w:color="auto" w:fill="auto"/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C1A">
        <w:rPr>
          <w:rFonts w:ascii="Times New Roman" w:hAnsi="Times New Roman" w:cs="Times New Roman"/>
          <w:sz w:val="24"/>
          <w:szCs w:val="24"/>
        </w:rPr>
        <w:t>Формирование у студентов представления о химической составляющей естественно</w:t>
      </w:r>
      <w:r w:rsidR="003B5A08">
        <w:rPr>
          <w:rFonts w:ascii="Times New Roman" w:hAnsi="Times New Roman" w:cs="Times New Roman"/>
          <w:sz w:val="24"/>
          <w:szCs w:val="24"/>
        </w:rPr>
        <w:t xml:space="preserve"> </w:t>
      </w:r>
      <w:r w:rsidRPr="00576C1A">
        <w:rPr>
          <w:rFonts w:ascii="Times New Roman" w:hAnsi="Times New Roman" w:cs="Times New Roman"/>
          <w:sz w:val="24"/>
          <w:szCs w:val="24"/>
        </w:rPr>
        <w:t>-</w:t>
      </w:r>
      <w:r w:rsidR="00275413">
        <w:rPr>
          <w:rFonts w:ascii="Times New Roman" w:hAnsi="Times New Roman" w:cs="Times New Roman"/>
          <w:sz w:val="24"/>
          <w:szCs w:val="24"/>
        </w:rPr>
        <w:t xml:space="preserve"> </w:t>
      </w:r>
      <w:r w:rsidRPr="00576C1A">
        <w:rPr>
          <w:rFonts w:ascii="Times New Roman" w:hAnsi="Times New Roman" w:cs="Times New Roman"/>
          <w:sz w:val="24"/>
          <w:szCs w:val="24"/>
        </w:rPr>
        <w:t>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576C1A" w:rsidRPr="00576C1A" w:rsidRDefault="00576C1A" w:rsidP="00D63048">
      <w:pPr>
        <w:pStyle w:val="90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6C1A">
        <w:rPr>
          <w:rFonts w:ascii="Times New Roman" w:hAnsi="Times New Roman" w:cs="Times New Roman"/>
          <w:sz w:val="24"/>
          <w:szCs w:val="24"/>
        </w:rPr>
        <w:t>Задачи дисциплины:</w:t>
      </w:r>
    </w:p>
    <w:p w:rsidR="00576C1A" w:rsidRPr="00576C1A" w:rsidRDefault="00576C1A" w:rsidP="00D63048">
      <w:pPr>
        <w:pStyle w:val="80"/>
        <w:numPr>
          <w:ilvl w:val="0"/>
          <w:numId w:val="7"/>
        </w:numPr>
        <w:shd w:val="clear" w:color="auto" w:fill="auto"/>
        <w:tabs>
          <w:tab w:val="left" w:pos="1096"/>
        </w:tabs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C1A">
        <w:rPr>
          <w:rFonts w:ascii="Times New Roman" w:hAnsi="Times New Roman" w:cs="Times New Roman"/>
          <w:sz w:val="24"/>
          <w:szCs w:val="24"/>
        </w:rPr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576C1A" w:rsidRPr="00576C1A" w:rsidRDefault="00576C1A" w:rsidP="00D63048">
      <w:pPr>
        <w:pStyle w:val="80"/>
        <w:numPr>
          <w:ilvl w:val="0"/>
          <w:numId w:val="7"/>
        </w:numPr>
        <w:shd w:val="clear" w:color="auto" w:fill="auto"/>
        <w:tabs>
          <w:tab w:val="left" w:pos="1096"/>
        </w:tabs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C1A">
        <w:rPr>
          <w:rFonts w:ascii="Times New Roman" w:hAnsi="Times New Roman" w:cs="Times New Roman"/>
          <w:sz w:val="24"/>
          <w:szCs w:val="24"/>
        </w:rPr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576C1A" w:rsidRDefault="00576C1A" w:rsidP="00D63048">
      <w:pPr>
        <w:pStyle w:val="80"/>
        <w:numPr>
          <w:ilvl w:val="0"/>
          <w:numId w:val="7"/>
        </w:numPr>
        <w:shd w:val="clear" w:color="auto" w:fill="auto"/>
        <w:tabs>
          <w:tab w:val="left" w:pos="1282"/>
        </w:tabs>
        <w:spacing w:before="0" w:line="276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6C1A">
        <w:rPr>
          <w:rFonts w:ascii="Times New Roman" w:hAnsi="Times New Roman" w:cs="Times New Roman"/>
          <w:sz w:val="24"/>
          <w:szCs w:val="24"/>
        </w:rPr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t>оборудованием;</w:t>
      </w:r>
    </w:p>
    <w:p w:rsidR="00576C1A" w:rsidRPr="003B5A08" w:rsidRDefault="00576C1A" w:rsidP="00D63048">
      <w:pPr>
        <w:pStyle w:val="80"/>
        <w:numPr>
          <w:ilvl w:val="0"/>
          <w:numId w:val="7"/>
        </w:numPr>
        <w:shd w:val="clear" w:color="auto" w:fill="auto"/>
        <w:tabs>
          <w:tab w:val="left" w:pos="970"/>
        </w:tabs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A08">
        <w:rPr>
          <w:rFonts w:ascii="Times New Roman" w:hAnsi="Times New Roman" w:cs="Times New Roman"/>
          <w:sz w:val="24"/>
          <w:szCs w:val="24"/>
        </w:rPr>
        <w:t>развить умения использовать информацию химического характера из различных источников;</w:t>
      </w:r>
    </w:p>
    <w:p w:rsidR="00576C1A" w:rsidRPr="003B5A08" w:rsidRDefault="00576C1A" w:rsidP="00D63048">
      <w:pPr>
        <w:pStyle w:val="80"/>
        <w:numPr>
          <w:ilvl w:val="0"/>
          <w:numId w:val="7"/>
        </w:numPr>
        <w:shd w:val="clear" w:color="auto" w:fill="auto"/>
        <w:tabs>
          <w:tab w:val="left" w:pos="970"/>
        </w:tabs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A08">
        <w:rPr>
          <w:rFonts w:ascii="Times New Roman" w:hAnsi="Times New Roman" w:cs="Times New Roman"/>
          <w:sz w:val="24"/>
          <w:szCs w:val="24"/>
        </w:rPr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576C1A" w:rsidRPr="003B5A08" w:rsidRDefault="00576C1A" w:rsidP="00D6304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B5A08">
        <w:rPr>
          <w:rFonts w:ascii="Times New Roman" w:hAnsi="Times New Roman" w:cs="Times New Roman"/>
          <w:sz w:val="24"/>
          <w:szCs w:val="24"/>
        </w:rPr>
        <w:t xml:space="preserve">6) сформировать понимание значимости достижений химической науки и технологий для развития социальной и производственной сфер. </w:t>
      </w:r>
    </w:p>
    <w:p w:rsidR="00576C1A" w:rsidRPr="00576C1A" w:rsidRDefault="00576C1A" w:rsidP="00D6304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97797" w:rsidRPr="00576C1A" w:rsidRDefault="00097797" w:rsidP="00D63048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576C1A" w:rsidRDefault="00576C1A" w:rsidP="00D6304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76C1A" w:rsidRDefault="00576C1A" w:rsidP="00D6304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  <w:sectPr w:rsidR="00576C1A" w:rsidSect="0079159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76789" w:rsidRPr="00976789" w:rsidRDefault="00976789" w:rsidP="00D630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6789">
        <w:rPr>
          <w:rFonts w:ascii="Times New Roman" w:hAnsi="Times New Roman" w:cs="Times New Roman"/>
          <w:b/>
          <w:sz w:val="24"/>
          <w:szCs w:val="24"/>
        </w:rPr>
        <w:lastRenderedPageBreak/>
        <w:t>1.2.2. Планируемые результаты освоения общеобразовательной дисциплины в соответствии с ФГОС СПО и на основе ФГОС СОО</w:t>
      </w:r>
    </w:p>
    <w:tbl>
      <w:tblPr>
        <w:tblStyle w:val="a3"/>
        <w:tblW w:w="0" w:type="auto"/>
        <w:tblLook w:val="04A0"/>
      </w:tblPr>
      <w:tblGrid>
        <w:gridCol w:w="1798"/>
        <w:gridCol w:w="6451"/>
        <w:gridCol w:w="6537"/>
      </w:tblGrid>
      <w:tr w:rsidR="00976789" w:rsidRPr="00576C1A" w:rsidTr="00416C29">
        <w:tc>
          <w:tcPr>
            <w:tcW w:w="1798" w:type="dxa"/>
            <w:vMerge w:val="restart"/>
          </w:tcPr>
          <w:p w:rsidR="00976789" w:rsidRPr="00576C1A" w:rsidRDefault="00976789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C1A">
              <w:rPr>
                <w:rFonts w:ascii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988" w:type="dxa"/>
            <w:gridSpan w:val="2"/>
          </w:tcPr>
          <w:p w:rsidR="00976789" w:rsidRPr="00576C1A" w:rsidRDefault="00976789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C1A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976789" w:rsidRPr="00576C1A" w:rsidTr="00416C29">
        <w:tc>
          <w:tcPr>
            <w:tcW w:w="1798" w:type="dxa"/>
            <w:vMerge/>
          </w:tcPr>
          <w:p w:rsidR="00976789" w:rsidRPr="00576C1A" w:rsidRDefault="00976789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1" w:type="dxa"/>
          </w:tcPr>
          <w:p w:rsidR="00976789" w:rsidRPr="00576C1A" w:rsidRDefault="00976789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76C1A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6537" w:type="dxa"/>
          </w:tcPr>
          <w:p w:rsidR="00976789" w:rsidRPr="00576C1A" w:rsidRDefault="00976789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76C1A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Дисциплинарные </w:t>
            </w:r>
            <w:r w:rsidRPr="00576C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976789" w:rsidRPr="00576C1A" w:rsidTr="00416C29">
        <w:tc>
          <w:tcPr>
            <w:tcW w:w="1798" w:type="dxa"/>
          </w:tcPr>
          <w:p w:rsidR="00976789" w:rsidRPr="006269F7" w:rsidRDefault="00976789" w:rsidP="00D63048">
            <w:pPr>
              <w:pStyle w:val="26"/>
              <w:shd w:val="clear" w:color="auto" w:fill="aut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F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0К01.</w:t>
            </w:r>
          </w:p>
          <w:p w:rsidR="00976789" w:rsidRPr="006269F7" w:rsidRDefault="00976789" w:rsidP="00D63048">
            <w:pPr>
              <w:pStyle w:val="26"/>
              <w:shd w:val="clear" w:color="auto" w:fill="aut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F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Выбирать</w:t>
            </w:r>
          </w:p>
          <w:p w:rsidR="00976789" w:rsidRPr="006269F7" w:rsidRDefault="00976789" w:rsidP="00D63048">
            <w:pPr>
              <w:pStyle w:val="26"/>
              <w:shd w:val="clear" w:color="auto" w:fill="aut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F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способы</w:t>
            </w:r>
          </w:p>
          <w:p w:rsidR="00976789" w:rsidRPr="006269F7" w:rsidRDefault="00976789" w:rsidP="00D63048">
            <w:pPr>
              <w:pStyle w:val="26"/>
              <w:shd w:val="clear" w:color="auto" w:fill="aut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F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решения задач</w:t>
            </w:r>
          </w:p>
          <w:p w:rsidR="00976789" w:rsidRPr="006269F7" w:rsidRDefault="00976789" w:rsidP="00D63048">
            <w:pPr>
              <w:pStyle w:val="26"/>
              <w:shd w:val="clear" w:color="auto" w:fill="aut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F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профессиональ</w:t>
            </w:r>
          </w:p>
          <w:p w:rsidR="00976789" w:rsidRPr="006269F7" w:rsidRDefault="00976789" w:rsidP="00D63048">
            <w:pPr>
              <w:pStyle w:val="26"/>
              <w:shd w:val="clear" w:color="auto" w:fill="aut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F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ной</w:t>
            </w:r>
          </w:p>
          <w:p w:rsidR="00976789" w:rsidRPr="006269F7" w:rsidRDefault="00976789" w:rsidP="00D63048">
            <w:pPr>
              <w:pStyle w:val="26"/>
              <w:shd w:val="clear" w:color="auto" w:fill="aut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F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деятельности применительно к различным контекстам</w:t>
            </w:r>
          </w:p>
          <w:p w:rsidR="00976789" w:rsidRPr="00576C1A" w:rsidRDefault="00976789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1" w:type="dxa"/>
          </w:tcPr>
          <w:p w:rsidR="00976789" w:rsidRPr="007C09A7" w:rsidRDefault="00976789" w:rsidP="00D6304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9A7">
              <w:rPr>
                <w:rFonts w:ascii="Times New Roman" w:hAnsi="Times New Roman" w:cs="Times New Roman"/>
                <w:b/>
                <w:sz w:val="24"/>
                <w:szCs w:val="24"/>
              </w:rPr>
              <w:t>В части трудового воспитания: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инициировать, планировать т самостоятельно выполнять такую деятельность;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интерес к различным сферам профессиональной деятельности, </w:t>
            </w:r>
          </w:p>
          <w:p w:rsidR="00976789" w:rsidRPr="007C09A7" w:rsidRDefault="00976789" w:rsidP="00D6304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9A7"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976789" w:rsidRPr="007C09A7" w:rsidRDefault="00976789" w:rsidP="00D6304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7C09A7">
              <w:rPr>
                <w:rFonts w:ascii="Times New Roman" w:hAnsi="Times New Roman" w:cs="Times New Roman"/>
                <w:b/>
                <w:sz w:val="24"/>
                <w:szCs w:val="24"/>
              </w:rPr>
              <w:t>базовые логические действия: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976789" w:rsidRPr="00576C1A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</w:tc>
        <w:tc>
          <w:tcPr>
            <w:tcW w:w="6537" w:type="dxa"/>
          </w:tcPr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</w:t>
            </w:r>
          </w:p>
          <w:p w:rsidR="00976789" w:rsidRPr="007C09A7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основополагающие понятия (химический элемент, атом, электронная оболочка атома,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C09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7C09A7">
              <w:rPr>
                <w:rFonts w:ascii="Times New Roman" w:hAnsi="Times New Roman" w:cs="Times New Roman"/>
                <w:sz w:val="24"/>
                <w:szCs w:val="24"/>
              </w:rPr>
              <w:t xml:space="preserve">-.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C09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орбитали</w:t>
            </w:r>
            <w:r w:rsidR="003B5A0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атомов, ионов,  молекула, валентность,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– и азотосодержащие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</w:t>
            </w:r>
            <w:r w:rsidR="003B5A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 эндотермические, реакции ионного обмена), раствор, электролиты, не</w:t>
            </w:r>
            <w:r w:rsidR="003B5A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электролиты,  электрическая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  теория электролической диссоциации, периодический закон Д.И. Менделеева, закон сохранения массы,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человека; уметь выявлять характерные признаки и взаимосвязь изученных понятий, применять соответствующие понятия при описании строения и свойств  </w:t>
            </w:r>
          </w:p>
        </w:tc>
      </w:tr>
    </w:tbl>
    <w:p w:rsidR="00976789" w:rsidRPr="00976789" w:rsidRDefault="00976789" w:rsidP="00D63048">
      <w:pPr>
        <w:pStyle w:val="11"/>
        <w:numPr>
          <w:ilvl w:val="0"/>
          <w:numId w:val="8"/>
        </w:numPr>
        <w:shd w:val="clear" w:color="auto" w:fill="auto"/>
        <w:tabs>
          <w:tab w:val="left" w:pos="115"/>
        </w:tabs>
        <w:spacing w:line="276" w:lineRule="auto"/>
        <w:ind w:firstLine="709"/>
        <w:rPr>
          <w:rFonts w:ascii="Times New Roman" w:hAnsi="Times New Roman" w:cs="Times New Roman"/>
          <w:sz w:val="18"/>
          <w:szCs w:val="18"/>
        </w:rPr>
      </w:pPr>
      <w:r w:rsidRPr="00976789">
        <w:rPr>
          <w:rFonts w:ascii="Times New Roman" w:hAnsi="Times New Roman" w:cs="Times New Roman"/>
          <w:sz w:val="18"/>
          <w:szCs w:val="18"/>
        </w:rPr>
        <w:lastRenderedPageBreak/>
        <w:t>Указываются личностные и метапредметные результаты из ФГОС С00 (в последней редакции от 12.08.2022) в отглагольной форме, формируемые общеобразовательной дисциплиной</w:t>
      </w:r>
    </w:p>
    <w:p w:rsidR="00976789" w:rsidRPr="00976789" w:rsidRDefault="00976789" w:rsidP="00D63048">
      <w:pPr>
        <w:pStyle w:val="11"/>
        <w:numPr>
          <w:ilvl w:val="0"/>
          <w:numId w:val="8"/>
        </w:numPr>
        <w:shd w:val="clear" w:color="auto" w:fill="auto"/>
        <w:tabs>
          <w:tab w:val="left" w:pos="115"/>
        </w:tabs>
        <w:spacing w:line="276" w:lineRule="auto"/>
        <w:ind w:firstLine="709"/>
        <w:rPr>
          <w:rFonts w:ascii="Times New Roman" w:hAnsi="Times New Roman" w:cs="Times New Roman"/>
          <w:sz w:val="18"/>
          <w:szCs w:val="18"/>
        </w:rPr>
      </w:pPr>
      <w:r w:rsidRPr="00976789">
        <w:rPr>
          <w:rFonts w:ascii="Times New Roman" w:hAnsi="Times New Roman" w:cs="Times New Roman"/>
          <w:sz w:val="18"/>
          <w:szCs w:val="18"/>
        </w:rPr>
        <w:t>Дисциплинарные (предметные) результаты указываются в соответствии с методикой преподавания дисциплины</w:t>
      </w:r>
    </w:p>
    <w:tbl>
      <w:tblPr>
        <w:tblStyle w:val="a3"/>
        <w:tblW w:w="0" w:type="auto"/>
        <w:tblLook w:val="04A0"/>
      </w:tblPr>
      <w:tblGrid>
        <w:gridCol w:w="2167"/>
        <w:gridCol w:w="6271"/>
        <w:gridCol w:w="6348"/>
      </w:tblGrid>
      <w:tr w:rsidR="00976789" w:rsidRPr="007C09A7" w:rsidTr="00B44AE3">
        <w:tc>
          <w:tcPr>
            <w:tcW w:w="2167" w:type="dxa"/>
          </w:tcPr>
          <w:p w:rsidR="00976789" w:rsidRPr="00976789" w:rsidRDefault="00976789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78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6271" w:type="dxa"/>
          </w:tcPr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базовые исследовательские действия: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 решения;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976789" w:rsidRP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их использования в познавательной и социальной практике </w:t>
            </w:r>
          </w:p>
        </w:tc>
        <w:tc>
          <w:tcPr>
            <w:tcW w:w="6348" w:type="dxa"/>
          </w:tcPr>
          <w:p w:rsidR="00976789" w:rsidRDefault="006E3CBD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D34FFB" w:rsidRDefault="00D34FFB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существующими экспериментами и  записями уравнений химических реакций ;</w:t>
            </w:r>
          </w:p>
          <w:p w:rsidR="00D34FFB" w:rsidRDefault="00D34FFB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D34FFB" w:rsidRDefault="00D34FFB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представления: о химической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D34FFB" w:rsidRPr="00976789" w:rsidRDefault="00D34FFB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уметь проводить расчеты по химическим формулам и уравнениям химических реакций с использованием физических величин, характеризующих </w:t>
            </w:r>
            <w:r w:rsidR="00EB7010">
              <w:rPr>
                <w:rFonts w:ascii="Times New Roman" w:hAnsi="Times New Roman" w:cs="Times New Roman"/>
                <w:sz w:val="24"/>
                <w:szCs w:val="24"/>
              </w:rPr>
              <w:t>вещества с количественной стороны: массы, объёма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– уметь планировать и выполнять химический эксперимент (превращения органических веществ при нагревании, получение этилена и изучение его свойства, качественные реакции на альдегиды, крахмал, уксусную кислоту;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76789" w:rsidRPr="007C09A7" w:rsidTr="00B44AE3">
        <w:tc>
          <w:tcPr>
            <w:tcW w:w="2167" w:type="dxa"/>
          </w:tcPr>
          <w:p w:rsidR="00976789" w:rsidRDefault="00EB7010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:rsidR="00EB7010" w:rsidRPr="00976789" w:rsidRDefault="00EB7010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</w:t>
            </w:r>
          </w:p>
        </w:tc>
        <w:tc>
          <w:tcPr>
            <w:tcW w:w="6271" w:type="dxa"/>
          </w:tcPr>
          <w:p w:rsidR="00976789" w:rsidRPr="00952A5B" w:rsidRDefault="00EB7010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EB7010" w:rsidRPr="00952A5B" w:rsidRDefault="00EB7010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- сформировать мировоззрения, соответствующему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B7010" w:rsidRPr="00952A5B" w:rsidRDefault="00EB7010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EB7010" w:rsidRPr="00952A5B" w:rsidRDefault="00EB7010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B7010" w:rsidRPr="00952A5B" w:rsidRDefault="00EB701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Овладение универсальными учебными познавательными действиями: </w:t>
            </w:r>
            <w:r w:rsidRPr="00952A5B">
              <w:rPr>
                <w:rStyle w:val="1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в) </w:t>
            </w: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информацией:</w:t>
            </w:r>
          </w:p>
          <w:p w:rsidR="00EB7010" w:rsidRPr="00952A5B" w:rsidRDefault="00EB701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B7010" w:rsidRPr="00952A5B" w:rsidRDefault="00EB701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</w:t>
            </w:r>
            <w:r w:rsidR="00970801" w:rsidRPr="00952A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0801" w:rsidRPr="00952A5B" w:rsidRDefault="00970801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970801" w:rsidRPr="00952A5B" w:rsidRDefault="00970801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- сформировать мировоззрения, соответствующему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70801" w:rsidRPr="00952A5B" w:rsidRDefault="00970801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970801" w:rsidRPr="00952A5B" w:rsidRDefault="00970801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70801" w:rsidRPr="003B5A08" w:rsidRDefault="00970801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A08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учебными познавательными действиями: </w:t>
            </w:r>
          </w:p>
          <w:p w:rsidR="00970801" w:rsidRPr="00952A5B" w:rsidRDefault="00970801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A08">
              <w:rPr>
                <w:rStyle w:val="1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в) </w:t>
            </w:r>
            <w:r w:rsidRPr="003B5A08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  <w:r w:rsidRPr="00952A5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70801" w:rsidRPr="00952A5B" w:rsidRDefault="00970801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70801" w:rsidRPr="00952A5B" w:rsidRDefault="00970801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</w:t>
            </w:r>
            <w:r w:rsidRPr="00952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оптимальную форму представления и визуализации;</w:t>
            </w:r>
          </w:p>
          <w:p w:rsidR="00970801" w:rsidRPr="00952A5B" w:rsidRDefault="00970801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970801" w:rsidRPr="00952A5B" w:rsidRDefault="00970801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- использовать средства информационных и</w:t>
            </w:r>
          </w:p>
          <w:p w:rsidR="00970801" w:rsidRPr="00952A5B" w:rsidRDefault="00970801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коммуникационных технологий в решении когнитивных, коммуникативных и организационных задач с наблюдением требований эргономики, техники безопасности, гигиены, ресурсосбережения, правовых и этнических норм, норм информационной безопасности;</w:t>
            </w:r>
          </w:p>
          <w:p w:rsidR="00970801" w:rsidRPr="00952A5B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навыками распознавания и защиты информации, информационной безопасности личности; </w:t>
            </w:r>
          </w:p>
        </w:tc>
        <w:tc>
          <w:tcPr>
            <w:tcW w:w="6348" w:type="dxa"/>
          </w:tcPr>
          <w:p w:rsidR="00970801" w:rsidRPr="00970801" w:rsidRDefault="00970801" w:rsidP="00D63048">
            <w:pPr>
              <w:pStyle w:val="26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0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</w:t>
            </w:r>
            <w:r w:rsidR="003B5A08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080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970801" w:rsidRPr="00970801" w:rsidRDefault="00970801" w:rsidP="00D63048">
            <w:pPr>
              <w:pStyle w:val="26"/>
              <w:numPr>
                <w:ilvl w:val="0"/>
                <w:numId w:val="10"/>
              </w:numPr>
              <w:shd w:val="clear" w:color="auto" w:fill="auto"/>
              <w:tabs>
                <w:tab w:val="left" w:pos="1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0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970801" w:rsidRPr="00970801" w:rsidRDefault="00970801" w:rsidP="00D63048">
            <w:pPr>
              <w:pStyle w:val="26"/>
              <w:numPr>
                <w:ilvl w:val="0"/>
                <w:numId w:val="10"/>
              </w:numPr>
              <w:shd w:val="clear" w:color="auto" w:fill="auto"/>
              <w:tabs>
                <w:tab w:val="left" w:pos="17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0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970801" w:rsidRPr="00970801" w:rsidRDefault="00970801" w:rsidP="00D63048">
            <w:pPr>
              <w:pStyle w:val="26"/>
              <w:numPr>
                <w:ilvl w:val="0"/>
                <w:numId w:val="10"/>
              </w:numPr>
              <w:shd w:val="clear" w:color="auto" w:fill="auto"/>
              <w:tabs>
                <w:tab w:val="left" w:pos="24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0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976789" w:rsidRP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789" w:rsidRPr="007C09A7" w:rsidTr="00B44AE3">
        <w:tc>
          <w:tcPr>
            <w:tcW w:w="2167" w:type="dxa"/>
          </w:tcPr>
          <w:p w:rsidR="00976789" w:rsidRDefault="00952A5B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  <w:p w:rsidR="00952A5B" w:rsidRPr="00976789" w:rsidRDefault="00952A5B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71" w:type="dxa"/>
          </w:tcPr>
          <w:p w:rsidR="00952A5B" w:rsidRPr="00952A5B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952A5B" w:rsidRPr="00952A5B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навыками учебно-исследовательской, проектной и социальной деятельности; Овладение универсальными коммуникативными действиями;</w:t>
            </w:r>
          </w:p>
          <w:p w:rsidR="00952A5B" w:rsidRPr="00952A5B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 совместная деятельность;</w:t>
            </w:r>
          </w:p>
          <w:p w:rsidR="00952A5B" w:rsidRPr="00952A5B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952A5B" w:rsidRPr="00952A5B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</w:t>
            </w:r>
          </w:p>
          <w:p w:rsidR="00952A5B" w:rsidRPr="00952A5B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организовывать и координировать действия по ее достижению:</w:t>
            </w: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составлять план действий,</w:t>
            </w:r>
          </w:p>
          <w:p w:rsidR="00952A5B" w:rsidRPr="00952A5B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распределять роли с учетом мнений участников обсуждать результаты совместной работы;</w:t>
            </w:r>
          </w:p>
          <w:p w:rsidR="00952A5B" w:rsidRPr="00952A5B" w:rsidRDefault="00841449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52A5B"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952A5B" w:rsidRPr="00841449" w:rsidRDefault="00841449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52A5B"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осуществлять позитивное стратегическое поведение в различных ситуациях, проявлять творчество и </w:t>
            </w:r>
            <w:r w:rsidR="00952A5B"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воображение, быть инициативным </w:t>
            </w:r>
            <w:r w:rsidR="00952A5B" w:rsidRPr="0084144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952A5B" w:rsidRPr="00841449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44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г) принятие себя и других людей:</w:t>
            </w:r>
          </w:p>
          <w:p w:rsidR="00952A5B" w:rsidRPr="00952A5B" w:rsidRDefault="00841449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52A5B"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952A5B" w:rsidRPr="00952A5B" w:rsidRDefault="00841449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52A5B"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976789" w:rsidRPr="00976789" w:rsidRDefault="00841449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52A5B"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348" w:type="dxa"/>
          </w:tcPr>
          <w:p w:rsidR="00976789" w:rsidRPr="00976789" w:rsidRDefault="0084144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свойства,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 - и хлорид</w:t>
            </w:r>
            <w:r w:rsidR="003B5A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  </w:t>
            </w:r>
          </w:p>
        </w:tc>
      </w:tr>
      <w:tr w:rsidR="00976789" w:rsidRPr="007C09A7" w:rsidTr="00B44AE3">
        <w:tc>
          <w:tcPr>
            <w:tcW w:w="2167" w:type="dxa"/>
          </w:tcPr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OK</w:t>
            </w: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07.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Содействовать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сохранению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окружающей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среды,</w:t>
            </w:r>
          </w:p>
          <w:p w:rsidR="003B5A08" w:rsidRDefault="00717411" w:rsidP="00D63048">
            <w:pPr>
              <w:pStyle w:val="a8"/>
              <w:spacing w:line="276" w:lineRule="auto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ресурсо</w:t>
            </w:r>
            <w:r w:rsidR="003B5A08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сбережению,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применять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знания об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изменении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климата,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принципы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бережливого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производства,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эффективно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действовать в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чрезвычайных</w:t>
            </w:r>
          </w:p>
          <w:p w:rsidR="00976789" w:rsidRPr="00976789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6271" w:type="dxa"/>
          </w:tcPr>
          <w:p w:rsidR="00717411" w:rsidRPr="00717411" w:rsidRDefault="00717411" w:rsidP="00D6304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10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области экологического воспитания:</w:t>
            </w:r>
          </w:p>
          <w:p w:rsidR="00717411" w:rsidRPr="00717411" w:rsidRDefault="00717411" w:rsidP="00D63048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27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17411" w:rsidRPr="00717411" w:rsidRDefault="00717411" w:rsidP="00D63048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26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717411" w:rsidRPr="00717411" w:rsidRDefault="00717411" w:rsidP="00D63048">
            <w:pPr>
              <w:pStyle w:val="26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717411" w:rsidRPr="00717411" w:rsidRDefault="00717411" w:rsidP="00D63048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717411" w:rsidRPr="00717411" w:rsidRDefault="00717411" w:rsidP="00D63048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15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717411" w:rsidRPr="00717411" w:rsidRDefault="00717411" w:rsidP="00D63048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12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навыками учебно-исследовательской, проектной и социальной деятельности;</w:t>
            </w:r>
          </w:p>
          <w:p w:rsidR="00976789" w:rsidRPr="00717411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8" w:type="dxa"/>
          </w:tcPr>
          <w:p w:rsidR="00717411" w:rsidRPr="00717411" w:rsidRDefault="00717411" w:rsidP="00D63048">
            <w:pPr>
              <w:pStyle w:val="26"/>
              <w:numPr>
                <w:ilvl w:val="0"/>
                <w:numId w:val="13"/>
              </w:numPr>
              <w:shd w:val="clear" w:color="auto" w:fill="auto"/>
              <w:tabs>
                <w:tab w:val="left" w:pos="42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717411" w:rsidRPr="00717411" w:rsidRDefault="00717411" w:rsidP="00D63048">
            <w:pPr>
              <w:pStyle w:val="26"/>
              <w:numPr>
                <w:ilvl w:val="0"/>
                <w:numId w:val="13"/>
              </w:numPr>
              <w:shd w:val="clear" w:color="auto" w:fill="auto"/>
              <w:tabs>
                <w:tab w:val="left" w:pos="182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976789" w:rsidRP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413" w:rsidRPr="007C09A7" w:rsidTr="00B44AE3">
        <w:tc>
          <w:tcPr>
            <w:tcW w:w="2167" w:type="dxa"/>
          </w:tcPr>
          <w:p w:rsidR="00275413" w:rsidRDefault="00275413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ПК 1.2. Организовывать процесс обучения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обучающихся всоответствии с санитарными нормами и правилами. </w:t>
            </w:r>
          </w:p>
        </w:tc>
        <w:tc>
          <w:tcPr>
            <w:tcW w:w="6271" w:type="dxa"/>
          </w:tcPr>
          <w:p w:rsidR="00275413" w:rsidRDefault="00275413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педагогическая деятельность по проектированию, реализации и анализу процесса обучения в начальном общем образовании </w:t>
            </w:r>
          </w:p>
          <w:p w:rsidR="00275413" w:rsidRDefault="00275413" w:rsidP="00D6304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8" w:type="dxa"/>
          </w:tcPr>
          <w:p w:rsidR="00275413" w:rsidRDefault="00275413" w:rsidP="00D6304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Умение организовывать процесс обучения обучающихся всоответствии с санитарными нормами и правилами. </w:t>
            </w:r>
          </w:p>
        </w:tc>
      </w:tr>
      <w:tr w:rsidR="00275413" w:rsidRPr="007C09A7" w:rsidTr="00B44AE3">
        <w:tc>
          <w:tcPr>
            <w:tcW w:w="2167" w:type="dxa"/>
          </w:tcPr>
          <w:p w:rsidR="00275413" w:rsidRDefault="00275413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ПК 4.1. Проектировать, организовывать и контролировать процесс изучения информатики в начальных классах на основе ФГОС, примерных основных образовательных программ начального общего образования </w:t>
            </w:r>
          </w:p>
        </w:tc>
        <w:tc>
          <w:tcPr>
            <w:tcW w:w="6271" w:type="dxa"/>
          </w:tcPr>
          <w:p w:rsidR="00275413" w:rsidRDefault="00275413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преподавание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Химии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 в начальной школе (по выбору) </w:t>
            </w:r>
          </w:p>
          <w:p w:rsidR="00275413" w:rsidRDefault="00275413" w:rsidP="00D63048">
            <w:pPr>
              <w:spacing w:line="276" w:lineRule="auto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48" w:type="dxa"/>
          </w:tcPr>
          <w:p w:rsidR="00275413" w:rsidRDefault="00275413" w:rsidP="00D6304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Умение проектировать, организовывать и контролировать процесс изучения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Химии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 в начальных классах на основе ФГОС, примерных основных образовательных программ начального общего образования </w:t>
            </w:r>
          </w:p>
        </w:tc>
      </w:tr>
    </w:tbl>
    <w:p w:rsidR="0079159A" w:rsidRDefault="0079159A" w:rsidP="00D6304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B44AE3" w:rsidRDefault="00B44AE3" w:rsidP="00D6304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C56A0" w:rsidRDefault="00FC56A0" w:rsidP="00D63048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FC56A0" w:rsidRDefault="00FC56A0" w:rsidP="00D63048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  <w:sectPr w:rsidR="00FC56A0" w:rsidSect="00976789">
          <w:pgSz w:w="16838" w:h="11906" w:orient="landscape"/>
          <w:pgMar w:top="1560" w:right="1134" w:bottom="851" w:left="1134" w:header="709" w:footer="709" w:gutter="0"/>
          <w:cols w:space="708"/>
          <w:docGrid w:linePitch="360"/>
        </w:sectPr>
      </w:pPr>
    </w:p>
    <w:p w:rsidR="00FC56A0" w:rsidRPr="00FC56A0" w:rsidRDefault="00FC56A0" w:rsidP="00D63048">
      <w:pPr>
        <w:pStyle w:val="a8"/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5" w:name="bookmark11"/>
      <w:bookmarkStart w:id="6" w:name="bookmark12"/>
      <w:r w:rsidRPr="00FC56A0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ОБЩЕОБРАЗОВАТЕЛЬНОЙ ДИСЦИПЛИНЫ «ХИМИЯ»</w:t>
      </w:r>
      <w:bookmarkEnd w:id="5"/>
      <w:bookmarkEnd w:id="6"/>
    </w:p>
    <w:p w:rsidR="00FC56A0" w:rsidRPr="00FC56A0" w:rsidRDefault="00FC56A0" w:rsidP="00D63048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7" w:name="bookmark13"/>
      <w:r w:rsidRPr="00FC56A0">
        <w:rPr>
          <w:rFonts w:ascii="Times New Roman" w:hAnsi="Times New Roman" w:cs="Times New Roman"/>
          <w:b/>
          <w:sz w:val="24"/>
          <w:szCs w:val="24"/>
        </w:rPr>
        <w:t>2.1. Объем дисциплины и виды учебной работы</w:t>
      </w:r>
      <w:bookmarkEnd w:id="7"/>
    </w:p>
    <w:p w:rsidR="00FC56A0" w:rsidRDefault="00FC56A0" w:rsidP="00D63048">
      <w:pPr>
        <w:pStyle w:val="a8"/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763"/>
        <w:gridCol w:w="1949"/>
      </w:tblGrid>
      <w:tr w:rsidR="00FC56A0" w:rsidTr="00FC56A0">
        <w:tc>
          <w:tcPr>
            <w:tcW w:w="7763" w:type="dxa"/>
          </w:tcPr>
          <w:p w:rsidR="00FC56A0" w:rsidRPr="00275413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4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учебной работы </w:t>
            </w:r>
          </w:p>
        </w:tc>
        <w:tc>
          <w:tcPr>
            <w:tcW w:w="1949" w:type="dxa"/>
          </w:tcPr>
          <w:p w:rsidR="00FC56A0" w:rsidRPr="00275413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413">
              <w:rPr>
                <w:rFonts w:ascii="Times New Roman" w:hAnsi="Times New Roman" w:cs="Times New Roman"/>
                <w:b/>
                <w:sz w:val="24"/>
                <w:szCs w:val="24"/>
              </w:rPr>
              <w:t>Объём в часах</w:t>
            </w:r>
          </w:p>
        </w:tc>
      </w:tr>
      <w:tr w:rsidR="00FC56A0" w:rsidTr="00FC56A0">
        <w:tc>
          <w:tcPr>
            <w:tcW w:w="7763" w:type="dxa"/>
          </w:tcPr>
          <w:p w:rsidR="00FC56A0" w:rsidRPr="00275413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41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949" w:type="dxa"/>
          </w:tcPr>
          <w:p w:rsidR="00FC56A0" w:rsidRPr="00275413" w:rsidRDefault="00275413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413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FC56A0" w:rsidTr="00FC56A0">
        <w:tc>
          <w:tcPr>
            <w:tcW w:w="7763" w:type="dxa"/>
          </w:tcPr>
          <w:p w:rsidR="00FC56A0" w:rsidRPr="00FC56A0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6A0">
              <w:rPr>
                <w:rStyle w:val="295pt"/>
                <w:rFonts w:ascii="Times New Roman" w:hAnsi="Times New Roman" w:cs="Times New Roman"/>
                <w:b w:val="0"/>
                <w:sz w:val="24"/>
                <w:szCs w:val="24"/>
              </w:rPr>
              <w:t>в т.ч.</w:t>
            </w:r>
          </w:p>
        </w:tc>
        <w:tc>
          <w:tcPr>
            <w:tcW w:w="1949" w:type="dxa"/>
          </w:tcPr>
          <w:p w:rsidR="00FC56A0" w:rsidRPr="00275413" w:rsidRDefault="00FC56A0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56A0" w:rsidTr="00FC56A0">
        <w:tc>
          <w:tcPr>
            <w:tcW w:w="7763" w:type="dxa"/>
          </w:tcPr>
          <w:p w:rsidR="00FC56A0" w:rsidRPr="00275413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41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949" w:type="dxa"/>
          </w:tcPr>
          <w:p w:rsidR="00FC56A0" w:rsidRPr="00275413" w:rsidRDefault="00275413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41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C56A0" w:rsidTr="00416C29">
        <w:tc>
          <w:tcPr>
            <w:tcW w:w="9712" w:type="dxa"/>
            <w:gridSpan w:val="2"/>
          </w:tcPr>
          <w:p w:rsidR="00FC56A0" w:rsidRPr="00FC56A0" w:rsidRDefault="00FC56A0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6A0">
              <w:rPr>
                <w:rStyle w:val="295pt"/>
                <w:rFonts w:ascii="Times New Roman" w:hAnsi="Times New Roman" w:cs="Times New Roman"/>
                <w:b w:val="0"/>
                <w:sz w:val="24"/>
                <w:szCs w:val="24"/>
              </w:rPr>
              <w:t>в т. ч.:</w:t>
            </w:r>
          </w:p>
        </w:tc>
      </w:tr>
      <w:tr w:rsidR="00FC56A0" w:rsidTr="00FC56A0">
        <w:tc>
          <w:tcPr>
            <w:tcW w:w="7763" w:type="dxa"/>
          </w:tcPr>
          <w:p w:rsidR="00FC56A0" w:rsidRPr="00FC56A0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6A0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949" w:type="dxa"/>
          </w:tcPr>
          <w:p w:rsidR="00FC56A0" w:rsidRPr="00FC56A0" w:rsidRDefault="00275413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C56A0" w:rsidTr="00FC56A0">
        <w:tc>
          <w:tcPr>
            <w:tcW w:w="7763" w:type="dxa"/>
          </w:tcPr>
          <w:p w:rsidR="00FC56A0" w:rsidRPr="00FC56A0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6A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49" w:type="dxa"/>
          </w:tcPr>
          <w:p w:rsidR="00FC56A0" w:rsidRPr="00FC56A0" w:rsidRDefault="00275413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56A0" w:rsidTr="00FC56A0">
        <w:tc>
          <w:tcPr>
            <w:tcW w:w="7763" w:type="dxa"/>
          </w:tcPr>
          <w:p w:rsidR="00FC56A0" w:rsidRPr="00FC56A0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6A0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949" w:type="dxa"/>
          </w:tcPr>
          <w:p w:rsidR="00FC56A0" w:rsidRPr="00FC56A0" w:rsidRDefault="00275413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C56A0" w:rsidTr="00416C29">
        <w:tc>
          <w:tcPr>
            <w:tcW w:w="7763" w:type="dxa"/>
            <w:vAlign w:val="center"/>
          </w:tcPr>
          <w:p w:rsidR="00FC56A0" w:rsidRPr="00275413" w:rsidRDefault="00FC56A0" w:rsidP="00D63048">
            <w:pPr>
              <w:pStyle w:val="26"/>
              <w:shd w:val="clear" w:color="auto" w:fill="auto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41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949" w:type="dxa"/>
          </w:tcPr>
          <w:p w:rsidR="00FC56A0" w:rsidRPr="00275413" w:rsidRDefault="00FC56A0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4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C56A0" w:rsidTr="00FC56A0">
        <w:tc>
          <w:tcPr>
            <w:tcW w:w="7763" w:type="dxa"/>
          </w:tcPr>
          <w:p w:rsidR="00FC56A0" w:rsidRPr="00FC56A0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6A0">
              <w:rPr>
                <w:rStyle w:val="295pt"/>
                <w:rFonts w:ascii="Times New Roman" w:hAnsi="Times New Roman" w:cs="Times New Roman"/>
                <w:b w:val="0"/>
                <w:sz w:val="24"/>
                <w:szCs w:val="24"/>
              </w:rPr>
              <w:t>в т. ч.:</w:t>
            </w:r>
          </w:p>
        </w:tc>
        <w:tc>
          <w:tcPr>
            <w:tcW w:w="1949" w:type="dxa"/>
          </w:tcPr>
          <w:p w:rsidR="00FC56A0" w:rsidRPr="00FC56A0" w:rsidRDefault="00FC56A0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A0" w:rsidTr="00FC56A0">
        <w:tc>
          <w:tcPr>
            <w:tcW w:w="7763" w:type="dxa"/>
          </w:tcPr>
          <w:p w:rsidR="00FC56A0" w:rsidRPr="00FC56A0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6A0">
              <w:rPr>
                <w:rStyle w:val="295pt"/>
                <w:rFonts w:ascii="Times New Roman" w:hAnsi="Times New Roman" w:cs="Times New Roman"/>
                <w:b w:val="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49" w:type="dxa"/>
          </w:tcPr>
          <w:p w:rsidR="00FC56A0" w:rsidRPr="00FC56A0" w:rsidRDefault="00FC56A0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56A0" w:rsidTr="00FC56A0">
        <w:tc>
          <w:tcPr>
            <w:tcW w:w="7763" w:type="dxa"/>
          </w:tcPr>
          <w:p w:rsidR="00FC56A0" w:rsidRPr="00FC56A0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6A0">
              <w:rPr>
                <w:rStyle w:val="295pt"/>
                <w:rFonts w:ascii="Times New Roman" w:hAnsi="Times New Roman" w:cs="Times New Roman"/>
                <w:b w:val="0"/>
                <w:sz w:val="24"/>
                <w:szCs w:val="24"/>
              </w:rPr>
              <w:t>практические занятия</w:t>
            </w:r>
          </w:p>
        </w:tc>
        <w:tc>
          <w:tcPr>
            <w:tcW w:w="1949" w:type="dxa"/>
          </w:tcPr>
          <w:p w:rsidR="00FC56A0" w:rsidRPr="00FC56A0" w:rsidRDefault="00FC56A0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C56A0" w:rsidTr="00FC56A0">
        <w:tc>
          <w:tcPr>
            <w:tcW w:w="7763" w:type="dxa"/>
          </w:tcPr>
          <w:p w:rsidR="00FC56A0" w:rsidRPr="00FC56A0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6A0">
              <w:rPr>
                <w:rStyle w:val="295pt"/>
                <w:rFonts w:ascii="Times New Roman" w:hAnsi="Times New Roman" w:cs="Times New Roman"/>
                <w:b w:val="0"/>
                <w:sz w:val="24"/>
                <w:szCs w:val="24"/>
              </w:rPr>
              <w:t>Промежуточная аттестация (</w:t>
            </w:r>
            <w:r w:rsidR="00275413">
              <w:rPr>
                <w:rStyle w:val="295pt"/>
                <w:rFonts w:ascii="Times New Roman" w:hAnsi="Times New Roman" w:cs="Times New Roman"/>
                <w:b w:val="0"/>
                <w:sz w:val="24"/>
                <w:szCs w:val="24"/>
              </w:rPr>
              <w:t xml:space="preserve">дифференцированный </w:t>
            </w:r>
            <w:r w:rsidRPr="00FC56A0">
              <w:rPr>
                <w:rStyle w:val="295pt"/>
                <w:rFonts w:ascii="Times New Roman" w:hAnsi="Times New Roman" w:cs="Times New Roman"/>
                <w:b w:val="0"/>
                <w:sz w:val="24"/>
                <w:szCs w:val="24"/>
              </w:rPr>
              <w:t>зачет)</w:t>
            </w:r>
          </w:p>
        </w:tc>
        <w:tc>
          <w:tcPr>
            <w:tcW w:w="1949" w:type="dxa"/>
          </w:tcPr>
          <w:p w:rsidR="00FC56A0" w:rsidRPr="00FC56A0" w:rsidRDefault="00275413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C56A0" w:rsidRDefault="00FC56A0" w:rsidP="00D63048">
      <w:pPr>
        <w:pStyle w:val="a8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C56A0" w:rsidRDefault="00FC56A0" w:rsidP="00D6304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C56A0" w:rsidRDefault="00FC56A0" w:rsidP="00D63048">
      <w:pPr>
        <w:pStyle w:val="a8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  <w:sectPr w:rsidR="00FC56A0" w:rsidSect="00FC56A0">
          <w:pgSz w:w="11906" w:h="16838"/>
          <w:pgMar w:top="1134" w:right="851" w:bottom="1134" w:left="1559" w:header="709" w:footer="709" w:gutter="0"/>
          <w:cols w:space="708"/>
          <w:docGrid w:linePitch="360"/>
        </w:sectPr>
      </w:pPr>
    </w:p>
    <w:p w:rsidR="001C6911" w:rsidRPr="0084475B" w:rsidRDefault="001C6911" w:rsidP="00D63048">
      <w:pPr>
        <w:pStyle w:val="24"/>
        <w:keepNext/>
        <w:keepLines/>
        <w:shd w:val="clear" w:color="auto" w:fill="auto"/>
        <w:tabs>
          <w:tab w:val="left" w:pos="342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bookmark15"/>
      <w:bookmarkStart w:id="9" w:name="bookmark16"/>
      <w:r>
        <w:lastRenderedPageBreak/>
        <w:t xml:space="preserve">3. </w:t>
      </w:r>
      <w:r w:rsidRPr="0084475B">
        <w:rPr>
          <w:rFonts w:ascii="Times New Roman" w:hAnsi="Times New Roman" w:cs="Times New Roman"/>
          <w:sz w:val="24"/>
          <w:szCs w:val="24"/>
        </w:rPr>
        <w:t>УСЛОВИЯ РЕАЛИЗАЦИИ ПРОГРАММЫ ОБЩЕОБРАЗОВАТЕЛЬНОЙ ДИСЦИПЛИНЫ</w:t>
      </w:r>
      <w:bookmarkEnd w:id="8"/>
      <w:bookmarkEnd w:id="9"/>
    </w:p>
    <w:p w:rsidR="001C6911" w:rsidRPr="0084475B" w:rsidRDefault="001C6911" w:rsidP="00D63048">
      <w:pPr>
        <w:pStyle w:val="24"/>
        <w:keepNext/>
        <w:keepLines/>
        <w:shd w:val="clear" w:color="auto" w:fill="auto"/>
        <w:tabs>
          <w:tab w:val="left" w:pos="121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bookmark17"/>
      <w:r w:rsidRPr="0084475B">
        <w:rPr>
          <w:rFonts w:ascii="Times New Roman" w:hAnsi="Times New Roman" w:cs="Times New Roman"/>
          <w:sz w:val="24"/>
          <w:szCs w:val="24"/>
        </w:rPr>
        <w:t>3.1. Требования к минимальному материально-техническому обеспечению</w:t>
      </w:r>
      <w:bookmarkEnd w:id="10"/>
    </w:p>
    <w:p w:rsidR="001C6911" w:rsidRPr="0084475B" w:rsidRDefault="001C6911" w:rsidP="00D63048">
      <w:pPr>
        <w:pStyle w:val="80"/>
        <w:shd w:val="clear" w:color="auto" w:fill="auto"/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B">
        <w:rPr>
          <w:rFonts w:ascii="Times New Roman" w:hAnsi="Times New Roman" w:cs="Times New Roman"/>
          <w:sz w:val="24"/>
          <w:szCs w:val="24"/>
        </w:rPr>
        <w:t>Для реализации программы дисциплины должны быть предусмотрены следующие специальные помещения: учебный кабинет химии и/или учебной химической лаборатории.</w:t>
      </w:r>
    </w:p>
    <w:p w:rsidR="001C6911" w:rsidRPr="0084475B" w:rsidRDefault="001C6911" w:rsidP="00D63048">
      <w:pPr>
        <w:pStyle w:val="80"/>
        <w:shd w:val="clear" w:color="auto" w:fill="auto"/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B">
        <w:rPr>
          <w:rStyle w:val="811pt"/>
          <w:rFonts w:ascii="Times New Roman" w:hAnsi="Times New Roman" w:cs="Times New Roman"/>
          <w:sz w:val="24"/>
          <w:szCs w:val="24"/>
        </w:rPr>
        <w:t xml:space="preserve">Оборудование учебного кабинета (наглядные пособия): </w:t>
      </w:r>
      <w:r w:rsidRPr="0084475B">
        <w:rPr>
          <w:rFonts w:ascii="Times New Roman" w:hAnsi="Times New Roman" w:cs="Times New Roman"/>
          <w:sz w:val="24"/>
          <w:szCs w:val="24"/>
        </w:rPr>
        <w:t>наборы шаростержневых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</w:t>
      </w:r>
    </w:p>
    <w:p w:rsidR="001C6911" w:rsidRPr="0084475B" w:rsidRDefault="001C6911" w:rsidP="00D63048">
      <w:pPr>
        <w:pStyle w:val="90"/>
        <w:shd w:val="clear" w:color="auto" w:fill="auto"/>
        <w:tabs>
          <w:tab w:val="left" w:pos="2850"/>
          <w:tab w:val="left" w:pos="4294"/>
        </w:tabs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4475B">
        <w:rPr>
          <w:rFonts w:ascii="Times New Roman" w:hAnsi="Times New Roman" w:cs="Times New Roman"/>
          <w:sz w:val="24"/>
          <w:szCs w:val="24"/>
        </w:rPr>
        <w:t>Технические</w:t>
      </w:r>
      <w:r w:rsidRPr="0084475B">
        <w:rPr>
          <w:rFonts w:ascii="Times New Roman" w:hAnsi="Times New Roman" w:cs="Times New Roman"/>
          <w:sz w:val="24"/>
          <w:szCs w:val="24"/>
        </w:rPr>
        <w:tab/>
        <w:t>средства</w:t>
      </w:r>
      <w:r w:rsidRPr="0084475B">
        <w:rPr>
          <w:rFonts w:ascii="Times New Roman" w:hAnsi="Times New Roman" w:cs="Times New Roman"/>
          <w:sz w:val="24"/>
          <w:szCs w:val="24"/>
        </w:rPr>
        <w:tab/>
        <w:t xml:space="preserve">обучения: </w:t>
      </w:r>
      <w:r w:rsidRPr="0084475B">
        <w:rPr>
          <w:rStyle w:val="910pt"/>
          <w:rFonts w:ascii="Times New Roman" w:hAnsi="Times New Roman" w:cs="Times New Roman"/>
          <w:sz w:val="24"/>
          <w:szCs w:val="24"/>
        </w:rPr>
        <w:t>компьютер с устройствами</w:t>
      </w:r>
    </w:p>
    <w:p w:rsidR="001C6911" w:rsidRPr="0084475B" w:rsidRDefault="001C6911" w:rsidP="00D63048">
      <w:pPr>
        <w:pStyle w:val="80"/>
        <w:shd w:val="clear" w:color="auto" w:fill="auto"/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B">
        <w:rPr>
          <w:rFonts w:ascii="Times New Roman" w:hAnsi="Times New Roman" w:cs="Times New Roman"/>
          <w:sz w:val="24"/>
          <w:szCs w:val="24"/>
        </w:rPr>
        <w:t>воспроизведения звука, принтер, мультимедиа-проектор с экраном, мультимедийная доска, указка-презентер для презентаций.</w:t>
      </w:r>
    </w:p>
    <w:p w:rsidR="001C6911" w:rsidRPr="0084475B" w:rsidRDefault="001C6911" w:rsidP="00D63048">
      <w:pPr>
        <w:pStyle w:val="80"/>
        <w:shd w:val="clear" w:color="auto" w:fill="auto"/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B">
        <w:rPr>
          <w:rStyle w:val="811pt"/>
          <w:rFonts w:ascii="Times New Roman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  <w:r w:rsidRPr="0084475B">
        <w:rPr>
          <w:rFonts w:ascii="Times New Roman" w:hAnsi="Times New Roman" w:cs="Times New Roman"/>
          <w:sz w:val="24"/>
          <w:szCs w:val="24"/>
        </w:rPr>
        <w:t xml:space="preserve">мензурки, пипетки-капельницы, термометры, микроскоп, лупы, предметные и покровные стекла, планшеты для капельных реакций, фильтровальная бумага, промывалки, стеклянные пробирки, резиновые пробки, фонарики, набор реактивов, стеклянные палочки, штативы для пробирок; 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(50, 100 и 200 мл); шпатели; пинцеты; тигельные щипцы; секундомеры (таймеры), мерные пробирки (на 10-20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pH и стандартная индикаторная шкала; универсальный индикатор; пипетки на 1, 10, 50 мл (или дозаторы на 1, 5 и 10 мл), бюретки для титрования, медицинские шприцы на 100-150 мл, лабораторные и/или аналитические весы, </w:t>
      </w:r>
      <w:r w:rsidRPr="0084475B">
        <w:rPr>
          <w:rFonts w:ascii="Times New Roman" w:hAnsi="Times New Roman" w:cs="Times New Roman"/>
          <w:sz w:val="24"/>
          <w:szCs w:val="24"/>
          <w:lang w:val="en-US" w:bidi="en-US"/>
        </w:rPr>
        <w:t>pH</w:t>
      </w:r>
      <w:r w:rsidRPr="0084475B">
        <w:rPr>
          <w:rFonts w:ascii="Times New Roman" w:hAnsi="Times New Roman" w:cs="Times New Roman"/>
          <w:sz w:val="24"/>
          <w:szCs w:val="24"/>
        </w:rPr>
        <w:t>-метры, сушильный шкаф, и др. лабораторное оборудование.</w:t>
      </w:r>
    </w:p>
    <w:p w:rsidR="001C6911" w:rsidRPr="0084475B" w:rsidRDefault="001C6911" w:rsidP="00D63048">
      <w:pPr>
        <w:pStyle w:val="24"/>
        <w:keepNext/>
        <w:keepLines/>
        <w:shd w:val="clear" w:color="auto" w:fill="auto"/>
        <w:tabs>
          <w:tab w:val="left" w:pos="137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bookmark18"/>
      <w:r w:rsidRPr="0084475B">
        <w:rPr>
          <w:rFonts w:ascii="Times New Roman" w:hAnsi="Times New Roman" w:cs="Times New Roman"/>
          <w:sz w:val="24"/>
          <w:szCs w:val="24"/>
        </w:rPr>
        <w:t>3.2. Информационное обеспечение реализации программы</w:t>
      </w:r>
      <w:bookmarkEnd w:id="11"/>
    </w:p>
    <w:p w:rsidR="001C6911" w:rsidRPr="0084475B" w:rsidRDefault="001C6911" w:rsidP="00D63048">
      <w:pPr>
        <w:pStyle w:val="80"/>
        <w:numPr>
          <w:ilvl w:val="0"/>
          <w:numId w:val="14"/>
        </w:numPr>
        <w:shd w:val="clear" w:color="auto" w:fill="auto"/>
        <w:tabs>
          <w:tab w:val="left" w:pos="1140"/>
        </w:tabs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B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5 лет с момента издания.</w:t>
      </w:r>
    </w:p>
    <w:p w:rsidR="008F5F9A" w:rsidRDefault="001C6911" w:rsidP="00D63048">
      <w:pPr>
        <w:pStyle w:val="a8"/>
        <w:numPr>
          <w:ilvl w:val="0"/>
          <w:numId w:val="14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4475B">
        <w:rPr>
          <w:rFonts w:ascii="Times New Roman" w:hAnsi="Times New Roman" w:cs="Times New Roman"/>
          <w:sz w:val="24"/>
          <w:szCs w:val="24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</w:t>
      </w:r>
      <w:r w:rsidR="00275413">
        <w:rPr>
          <w:rFonts w:ascii="Times New Roman" w:hAnsi="Times New Roman" w:cs="Times New Roman"/>
          <w:sz w:val="24"/>
          <w:szCs w:val="24"/>
        </w:rPr>
        <w:t>я</w:t>
      </w:r>
    </w:p>
    <w:p w:rsidR="00D63048" w:rsidRPr="00D63048" w:rsidRDefault="00D63048" w:rsidP="00D63048">
      <w:pPr>
        <w:shd w:val="clear" w:color="auto" w:fill="FFFFFF"/>
        <w:spacing w:after="0"/>
        <w:ind w:firstLine="709"/>
        <w:outlineLvl w:val="2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Основная литература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Ахметов, Н.С. Общая и неорганическая химия: учебник для вузов / Н.С.Ахметов. – 7-е изд., стер. – М.: Высшая школа, 2009. – 743с.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Глинка, И.А. Общая химия/ И.А. Глинка — М: Химия, 2005. – 502 с.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Куценко, С.А. Химия: учебно-методическое пособие для вузов/ С.А. Куценко, В.И. Комова, Д.В. Цымай, А.Ю. Винокуров. — Орел: , 2011. — 111 с.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Комова В.И. Органическая химия: Учебно-методическое пособие / В.И. Комова. — Орел: ОрелГТУ, 2000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Загурская, И.Н. Неорганическая химия: Учебное пособие / И.Н. Загурская, Д.В. Цымай, И.Н. Загурский. — Орел: ОрелГТУ, 2009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lastRenderedPageBreak/>
        <w:t>Ахметов, Н.С. Лабораторные и семинарские занятия по неорганической химии: учебное пособие для химико-технологических вузов / Н.С.Ахметов, М.К.Азизова, Л.И.Бадыгина. – М.: Высшая школа, 1988. – 303с.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Глинка, Н.Л. Задачи и упражнения по общей химии: учебное пособие для вузов / Н.Л.Глинка, под ред. В. А. Рабиновича, Х. М. Рубинной. – М.: Интеграл-пресс, 2011. – 240с.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Михайлов, В.А. Химическое равновесие: учебное пособие / В.А.Михайлов, О.В.Сорокина, Е.В.Савинкина, М.Н.Давыдова. – М.: БИНОМ. Лаборатория знаний, 2008. – 197с.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Хомченко, Г.П. Практикум по общей и неорганической химии с применением полумикрометода: учеб. пособие для вузов — М: Высш. шк., 2000. – 405 с.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Коровин, Н.В. Лабораторные работы по химии: учебное пособие / Н.В.Коровин, Э.И.Мингулина, Н.Г.Рыжова. – М.: Высшая школа, 2007. – 256с.</w:t>
      </w:r>
    </w:p>
    <w:p w:rsidR="00D63048" w:rsidRPr="00D63048" w:rsidRDefault="00D63048" w:rsidP="00D63048">
      <w:pPr>
        <w:pStyle w:val="a8"/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3048">
        <w:rPr>
          <w:rFonts w:ascii="Times New Roman" w:hAnsi="Times New Roman" w:cs="Times New Roman"/>
          <w:b/>
          <w:sz w:val="24"/>
          <w:szCs w:val="24"/>
        </w:rPr>
        <w:t>Интернет ресурсы</w:t>
      </w:r>
    </w:p>
    <w:p w:rsidR="00D63048" w:rsidRPr="00D63048" w:rsidRDefault="00D63048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http://gu-unpk.ru/chair/chemistry/study ( Госуниверситет — УНПК )</w:t>
      </w:r>
    </w:p>
    <w:p w:rsidR="00D63048" w:rsidRPr="00D63048" w:rsidRDefault="00D63048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http://www.xumuk.ru/ ( сервисы: Неорганические реакции, Органические реакции, Молярные массы, Форматирование формул, Редактор формул, Уравнивание реакций, Электронное строение атомов, Игра « Таблица Менделеева » , Термодинамические свойства, Конвертер величин, Гальванопара, ЕГЭ)</w:t>
      </w:r>
    </w:p>
    <w:p w:rsidR="00D63048" w:rsidRPr="00D63048" w:rsidRDefault="00D63048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http://www.chem.msu.su/rus/elibrary/ ( Сайт химического факультета МГУ. )</w:t>
      </w:r>
    </w:p>
    <w:p w:rsidR="00D63048" w:rsidRPr="00D63048" w:rsidRDefault="00D63048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Основы химии. Интернет-учебник (http://www.hemi.nsu.ru/index.htm)</w:t>
      </w:r>
    </w:p>
    <w:p w:rsidR="00D63048" w:rsidRPr="00D63048" w:rsidRDefault="00D63048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Основы химии. Начальный курс химии, который необходимо знать перед поступлением в ВУЗ-ы. Будет так же полезен студентам для восполнения пробелов в школьном образовании.</w:t>
      </w:r>
    </w:p>
    <w:p w:rsidR="00D63048" w:rsidRPr="00D63048" w:rsidRDefault="00D63048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Сайты с замечательными коллекциями интерактивных периодических таблиц:</w:t>
      </w:r>
    </w:p>
    <w:p w:rsidR="00D63048" w:rsidRPr="00D63048" w:rsidRDefault="00D63048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http://www.periodictable.ru/index.html</w:t>
      </w:r>
    </w:p>
    <w:p w:rsidR="00D63048" w:rsidRPr="00D63048" w:rsidRDefault="00D63048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http://www.ptable.com/</w:t>
      </w:r>
    </w:p>
    <w:p w:rsidR="00D63048" w:rsidRPr="00D63048" w:rsidRDefault="00D63048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D63048">
          <w:rPr>
            <w:rStyle w:val="ac"/>
            <w:rFonts w:ascii="Times New Roman" w:hAnsi="Times New Roman" w:cs="Times New Roman"/>
            <w:sz w:val="24"/>
            <w:szCs w:val="24"/>
          </w:rPr>
          <w:t>http://ru.wikipedia.org/wiki/%D0%9F%D0%B5%D1%80%D0%B8%D0%BE%D0%B4%D0%B8%D1%87%D0%B5%D1%81%D0%BA%D0%B8%D0%B9_%D0%B7%D0%B0%D0%BA%D0%BE%D0%BD</w:t>
        </w:r>
      </w:hyperlink>
    </w:p>
    <w:p w:rsidR="00D63048" w:rsidRPr="00D63048" w:rsidRDefault="00D63048" w:rsidP="00D63048">
      <w:pPr>
        <w:pStyle w:val="a8"/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3048">
        <w:rPr>
          <w:rFonts w:ascii="Times New Roman" w:hAnsi="Times New Roman" w:cs="Times New Roman"/>
          <w:b/>
          <w:sz w:val="24"/>
          <w:szCs w:val="24"/>
        </w:rPr>
        <w:t>Электронные книги</w:t>
      </w:r>
    </w:p>
    <w:p w:rsidR="00D63048" w:rsidRPr="00D63048" w:rsidRDefault="00D63048" w:rsidP="00D63048">
      <w:pPr>
        <w:pStyle w:val="a8"/>
        <w:numPr>
          <w:ilvl w:val="0"/>
          <w:numId w:val="25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Куценко, С.А. Методы решения и сборник контрольных задач по химии: Учебное пособие / С.А. Куценко, Д.В. Цымай, К.Ю. Фроленков. – Орел: ОрелГТУ, 2009. – 189 с. ( скачать)</w:t>
      </w:r>
    </w:p>
    <w:p w:rsidR="00D63048" w:rsidRPr="00D63048" w:rsidRDefault="00D63048" w:rsidP="00D63048">
      <w:pPr>
        <w:pStyle w:val="a8"/>
        <w:numPr>
          <w:ilvl w:val="0"/>
          <w:numId w:val="25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Загурский И.Н., Загурская И.Н. Лабораторные работы по химии. — Орел: Орел ГТУ, 2001. — 150 с. (Скачать)</w:t>
      </w:r>
    </w:p>
    <w:p w:rsidR="00D63048" w:rsidRPr="00D63048" w:rsidRDefault="00D63048" w:rsidP="00D63048">
      <w:pPr>
        <w:pStyle w:val="a8"/>
        <w:numPr>
          <w:ilvl w:val="0"/>
          <w:numId w:val="25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Куценко С.А., Комова В.И., Цымай Д.В., Винокуров А.Ю. Химия: учебно-методическое пособие Орел: ФГБОУ ВПО «Госуниверситет УНПК», 2011 г., 112 с. (скачать)</w:t>
      </w:r>
    </w:p>
    <w:sectPr w:rsidR="00D63048" w:rsidRPr="00D63048" w:rsidSect="003B5A08">
      <w:footerReference w:type="default" r:id="rId9"/>
      <w:footerReference w:type="first" r:id="rId10"/>
      <w:pgSz w:w="11906" w:h="16838"/>
      <w:pgMar w:top="1134" w:right="851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E82" w:rsidRDefault="00500E82" w:rsidP="00976789">
      <w:pPr>
        <w:spacing w:after="0" w:line="240" w:lineRule="auto"/>
      </w:pPr>
      <w:r>
        <w:separator/>
      </w:r>
    </w:p>
  </w:endnote>
  <w:endnote w:type="continuationSeparator" w:id="1">
    <w:p w:rsidR="00500E82" w:rsidRDefault="00500E82" w:rsidP="00976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 Cond">
    <w:altName w:val="Arial Narrow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?????????????Ўм§А?§ЮЎм???§ЮЎм§Ў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548" w:rsidRDefault="00AA2EB6">
    <w:pPr>
      <w:rPr>
        <w:sz w:val="2"/>
        <w:szCs w:val="2"/>
      </w:rPr>
    </w:pPr>
    <w:r w:rsidRPr="00AA2EB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3.5pt;margin-top:787.9pt;width:11.85pt;height:11.7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" filled="f" stroked="f">
          <v:textbox style="mso-fit-shape-to-text:t" inset="0,0,0,0">
            <w:txbxContent>
              <w:p w:rsidR="00521548" w:rsidRDefault="00AA2EB6">
                <w:pPr>
                  <w:pStyle w:val="aa"/>
                  <w:shd w:val="clear" w:color="auto" w:fill="auto"/>
                  <w:spacing w:line="240" w:lineRule="auto"/>
                </w:pPr>
                <w:r w:rsidRPr="00AA2EB6">
                  <w:fldChar w:fldCharType="begin"/>
                </w:r>
                <w:r w:rsidR="00521548">
                  <w:instrText xml:space="preserve"> PAGE \* MERGEFORMAT </w:instrText>
                </w:r>
                <w:r w:rsidRPr="00AA2EB6">
                  <w:fldChar w:fldCharType="separate"/>
                </w:r>
                <w:r w:rsidR="00D63048" w:rsidRPr="00D63048">
                  <w:rPr>
                    <w:rStyle w:val="Cambria10pt"/>
                    <w:b/>
                    <w:bCs/>
                    <w:noProof/>
                  </w:rPr>
                  <w:t>12</w:t>
                </w:r>
                <w:r>
                  <w:rPr>
                    <w:rStyle w:val="Cambria10pt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548" w:rsidRDefault="0052154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E82" w:rsidRDefault="00500E82" w:rsidP="00976789">
      <w:pPr>
        <w:spacing w:after="0" w:line="240" w:lineRule="auto"/>
      </w:pPr>
      <w:r>
        <w:separator/>
      </w:r>
    </w:p>
  </w:footnote>
  <w:footnote w:type="continuationSeparator" w:id="1">
    <w:p w:rsidR="00500E82" w:rsidRDefault="00500E82" w:rsidP="00976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241E"/>
    <w:multiLevelType w:val="multilevel"/>
    <w:tmpl w:val="AE4E8270"/>
    <w:lvl w:ilvl="0">
      <w:start w:val="1"/>
      <w:numFmt w:val="decimal"/>
      <w:lvlText w:val="%1)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9B284F"/>
    <w:multiLevelType w:val="multilevel"/>
    <w:tmpl w:val="1AC0ADC4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BC719E"/>
    <w:multiLevelType w:val="multilevel"/>
    <w:tmpl w:val="1100ADC8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410D1E"/>
    <w:multiLevelType w:val="multilevel"/>
    <w:tmpl w:val="E4264AA4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F37E9C"/>
    <w:multiLevelType w:val="multilevel"/>
    <w:tmpl w:val="0AD84358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AC4474"/>
    <w:multiLevelType w:val="multilevel"/>
    <w:tmpl w:val="9CF2802A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A15E26"/>
    <w:multiLevelType w:val="multilevel"/>
    <w:tmpl w:val="5B58BDA6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C75A86"/>
    <w:multiLevelType w:val="multilevel"/>
    <w:tmpl w:val="24727B66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8B2787"/>
    <w:multiLevelType w:val="multilevel"/>
    <w:tmpl w:val="1F0EE358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7955158"/>
    <w:multiLevelType w:val="hybridMultilevel"/>
    <w:tmpl w:val="BC325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E5AE6"/>
    <w:multiLevelType w:val="multilevel"/>
    <w:tmpl w:val="DB4A6674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79195E"/>
    <w:multiLevelType w:val="multilevel"/>
    <w:tmpl w:val="A23C5660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FD1A33"/>
    <w:multiLevelType w:val="multilevel"/>
    <w:tmpl w:val="991686FA"/>
    <w:lvl w:ilvl="0">
      <w:numFmt w:val="decimal"/>
      <w:lvlText w:val="14.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543E2F"/>
    <w:multiLevelType w:val="multilevel"/>
    <w:tmpl w:val="BD9A44D6"/>
    <w:lvl w:ilvl="0">
      <w:start w:val="1"/>
      <w:numFmt w:val="decimal"/>
      <w:lvlText w:val="%1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DB0FEA"/>
    <w:multiLevelType w:val="multilevel"/>
    <w:tmpl w:val="59347746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A83948"/>
    <w:multiLevelType w:val="multilevel"/>
    <w:tmpl w:val="89E46BDC"/>
    <w:lvl w:ilvl="0">
      <w:numFmt w:val="decimal"/>
      <w:lvlText w:val="05.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9E0CE1"/>
    <w:multiLevelType w:val="multilevel"/>
    <w:tmpl w:val="71F439FC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A67244"/>
    <w:multiLevelType w:val="multilevel"/>
    <w:tmpl w:val="F2880A9A"/>
    <w:lvl w:ilvl="0">
      <w:numFmt w:val="decimal"/>
      <w:lvlText w:val="52.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065228"/>
    <w:multiLevelType w:val="multilevel"/>
    <w:tmpl w:val="4C065228"/>
    <w:lvl w:ilvl="0">
      <w:start w:val="1"/>
      <w:numFmt w:val="decimal"/>
      <w:lvlText w:val="1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F19ED"/>
    <w:multiLevelType w:val="multilevel"/>
    <w:tmpl w:val="B04CD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5BF3FBD"/>
    <w:multiLevelType w:val="multilevel"/>
    <w:tmpl w:val="F1328F6C"/>
    <w:lvl w:ilvl="0">
      <w:numFmt w:val="decimal"/>
      <w:lvlText w:val="39.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7527307"/>
    <w:multiLevelType w:val="multilevel"/>
    <w:tmpl w:val="4322C656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80A0F96"/>
    <w:multiLevelType w:val="multilevel"/>
    <w:tmpl w:val="5EAAF692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35D11E5"/>
    <w:multiLevelType w:val="multilevel"/>
    <w:tmpl w:val="6A12B88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3BA740E"/>
    <w:multiLevelType w:val="multilevel"/>
    <w:tmpl w:val="01768BB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A630A43"/>
    <w:multiLevelType w:val="multilevel"/>
    <w:tmpl w:val="9D08C776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D712C22"/>
    <w:multiLevelType w:val="multilevel"/>
    <w:tmpl w:val="83E21E14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15"/>
  </w:num>
  <w:num w:numId="4">
    <w:abstractNumId w:val="12"/>
  </w:num>
  <w:num w:numId="5">
    <w:abstractNumId w:val="20"/>
  </w:num>
  <w:num w:numId="6">
    <w:abstractNumId w:val="17"/>
  </w:num>
  <w:num w:numId="7">
    <w:abstractNumId w:val="0"/>
  </w:num>
  <w:num w:numId="8">
    <w:abstractNumId w:val="13"/>
  </w:num>
  <w:num w:numId="9">
    <w:abstractNumId w:val="16"/>
  </w:num>
  <w:num w:numId="10">
    <w:abstractNumId w:val="21"/>
  </w:num>
  <w:num w:numId="11">
    <w:abstractNumId w:val="14"/>
  </w:num>
  <w:num w:numId="12">
    <w:abstractNumId w:val="6"/>
  </w:num>
  <w:num w:numId="13">
    <w:abstractNumId w:val="2"/>
  </w:num>
  <w:num w:numId="14">
    <w:abstractNumId w:val="3"/>
  </w:num>
  <w:num w:numId="15">
    <w:abstractNumId w:val="10"/>
  </w:num>
  <w:num w:numId="16">
    <w:abstractNumId w:val="1"/>
  </w:num>
  <w:num w:numId="17">
    <w:abstractNumId w:val="22"/>
  </w:num>
  <w:num w:numId="18">
    <w:abstractNumId w:val="26"/>
  </w:num>
  <w:num w:numId="19">
    <w:abstractNumId w:val="8"/>
  </w:num>
  <w:num w:numId="20">
    <w:abstractNumId w:val="11"/>
  </w:num>
  <w:num w:numId="21">
    <w:abstractNumId w:val="4"/>
  </w:num>
  <w:num w:numId="22">
    <w:abstractNumId w:val="25"/>
  </w:num>
  <w:num w:numId="23">
    <w:abstractNumId w:val="18"/>
  </w:num>
  <w:num w:numId="24">
    <w:abstractNumId w:val="19"/>
  </w:num>
  <w:num w:numId="25">
    <w:abstractNumId w:val="9"/>
  </w:num>
  <w:num w:numId="26">
    <w:abstractNumId w:val="24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97797"/>
    <w:rsid w:val="000830B2"/>
    <w:rsid w:val="00097797"/>
    <w:rsid w:val="000D79E0"/>
    <w:rsid w:val="00142235"/>
    <w:rsid w:val="001C6911"/>
    <w:rsid w:val="00214F3B"/>
    <w:rsid w:val="00275413"/>
    <w:rsid w:val="00374D6E"/>
    <w:rsid w:val="003B27ED"/>
    <w:rsid w:val="003B5A08"/>
    <w:rsid w:val="003B6702"/>
    <w:rsid w:val="003E42D9"/>
    <w:rsid w:val="00416C29"/>
    <w:rsid w:val="004E6688"/>
    <w:rsid w:val="00500E82"/>
    <w:rsid w:val="00521548"/>
    <w:rsid w:val="00576C1A"/>
    <w:rsid w:val="006025A1"/>
    <w:rsid w:val="006269F7"/>
    <w:rsid w:val="006E3CBD"/>
    <w:rsid w:val="007022A8"/>
    <w:rsid w:val="00717411"/>
    <w:rsid w:val="00764D8C"/>
    <w:rsid w:val="00787BA1"/>
    <w:rsid w:val="0079159A"/>
    <w:rsid w:val="007C09A7"/>
    <w:rsid w:val="00830444"/>
    <w:rsid w:val="00841449"/>
    <w:rsid w:val="0084475B"/>
    <w:rsid w:val="008F5F9A"/>
    <w:rsid w:val="00942727"/>
    <w:rsid w:val="00952A5B"/>
    <w:rsid w:val="00970801"/>
    <w:rsid w:val="00976789"/>
    <w:rsid w:val="009A1A27"/>
    <w:rsid w:val="00A32065"/>
    <w:rsid w:val="00A36850"/>
    <w:rsid w:val="00AA0A57"/>
    <w:rsid w:val="00AA2EB6"/>
    <w:rsid w:val="00B1412E"/>
    <w:rsid w:val="00B44AE3"/>
    <w:rsid w:val="00B6463B"/>
    <w:rsid w:val="00C155C7"/>
    <w:rsid w:val="00D34FFB"/>
    <w:rsid w:val="00D63048"/>
    <w:rsid w:val="00D70597"/>
    <w:rsid w:val="00E16F8A"/>
    <w:rsid w:val="00E87E44"/>
    <w:rsid w:val="00EB7010"/>
    <w:rsid w:val="00EE59C6"/>
    <w:rsid w:val="00EF41D6"/>
    <w:rsid w:val="00FC5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79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D630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097797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097797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rsid w:val="000977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977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basedOn w:val="a0"/>
    <w:link w:val="80"/>
    <w:rsid w:val="00787BA1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character" w:customStyle="1" w:styleId="1">
    <w:name w:val="Заголовок №1_"/>
    <w:basedOn w:val="a0"/>
    <w:link w:val="10"/>
    <w:qFormat/>
    <w:rsid w:val="00787BA1"/>
    <w:rPr>
      <w:rFonts w:ascii="Franklin Gothic Medium Cond" w:eastAsia="Franklin Gothic Medium Cond" w:hAnsi="Franklin Gothic Medium Cond" w:cs="Franklin Gothic Medium Cond"/>
      <w:sz w:val="32"/>
      <w:szCs w:val="32"/>
      <w:shd w:val="clear" w:color="auto" w:fill="FFFFFF"/>
    </w:rPr>
  </w:style>
  <w:style w:type="character" w:customStyle="1" w:styleId="21">
    <w:name w:val="Оглавление 2 Знак"/>
    <w:basedOn w:val="a0"/>
    <w:link w:val="22"/>
    <w:rsid w:val="00787BA1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87BA1"/>
    <w:pPr>
      <w:widowControl w:val="0"/>
      <w:shd w:val="clear" w:color="auto" w:fill="FFFFFF"/>
      <w:spacing w:before="120" w:after="0" w:line="730" w:lineRule="exact"/>
    </w:pPr>
    <w:rPr>
      <w:rFonts w:ascii="MS Reference Sans Serif" w:eastAsia="MS Reference Sans Serif" w:hAnsi="MS Reference Sans Serif" w:cs="MS Reference Sans Serif"/>
      <w:sz w:val="20"/>
      <w:szCs w:val="20"/>
      <w:lang w:eastAsia="en-US"/>
    </w:rPr>
  </w:style>
  <w:style w:type="paragraph" w:customStyle="1" w:styleId="10">
    <w:name w:val="Заголовок №1"/>
    <w:basedOn w:val="a"/>
    <w:link w:val="1"/>
    <w:qFormat/>
    <w:rsid w:val="00787BA1"/>
    <w:pPr>
      <w:widowControl w:val="0"/>
      <w:shd w:val="clear" w:color="auto" w:fill="FFFFFF"/>
      <w:spacing w:before="540" w:after="120" w:line="0" w:lineRule="atLeast"/>
      <w:jc w:val="both"/>
      <w:outlineLvl w:val="0"/>
    </w:pPr>
    <w:rPr>
      <w:rFonts w:ascii="Franklin Gothic Medium Cond" w:eastAsia="Franklin Gothic Medium Cond" w:hAnsi="Franklin Gothic Medium Cond" w:cs="Franklin Gothic Medium Cond"/>
      <w:sz w:val="32"/>
      <w:szCs w:val="32"/>
      <w:lang w:eastAsia="en-US"/>
    </w:rPr>
  </w:style>
  <w:style w:type="paragraph" w:styleId="22">
    <w:name w:val="toc 2"/>
    <w:basedOn w:val="a"/>
    <w:link w:val="21"/>
    <w:autoRedefine/>
    <w:rsid w:val="00787BA1"/>
    <w:pPr>
      <w:widowControl w:val="0"/>
      <w:shd w:val="clear" w:color="auto" w:fill="FFFFFF"/>
      <w:spacing w:before="60" w:after="0" w:line="442" w:lineRule="exact"/>
      <w:jc w:val="both"/>
    </w:pPr>
    <w:rPr>
      <w:rFonts w:ascii="MS Reference Sans Serif" w:eastAsia="MS Reference Sans Serif" w:hAnsi="MS Reference Sans Serif" w:cs="MS Reference Sans Serif"/>
      <w:sz w:val="20"/>
      <w:szCs w:val="20"/>
      <w:lang w:eastAsia="en-US"/>
    </w:rPr>
  </w:style>
  <w:style w:type="character" w:customStyle="1" w:styleId="23">
    <w:name w:val="Заголовок №2_"/>
    <w:basedOn w:val="a0"/>
    <w:link w:val="24"/>
    <w:rsid w:val="00576C1A"/>
    <w:rPr>
      <w:rFonts w:ascii="MS Reference Sans Serif" w:eastAsia="MS Reference Sans Serif" w:hAnsi="MS Reference Sans Serif" w:cs="MS Reference Sans Serif"/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576C1A"/>
    <w:rPr>
      <w:rFonts w:ascii="MS Reference Sans Serif" w:eastAsia="MS Reference Sans Serif" w:hAnsi="MS Reference Sans Serif" w:cs="MS Reference Sans Serif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576C1A"/>
    <w:pPr>
      <w:widowControl w:val="0"/>
      <w:shd w:val="clear" w:color="auto" w:fill="FFFFFF"/>
      <w:spacing w:after="540" w:line="0" w:lineRule="atLeast"/>
      <w:jc w:val="center"/>
      <w:outlineLvl w:val="1"/>
    </w:pPr>
    <w:rPr>
      <w:rFonts w:ascii="MS Reference Sans Serif" w:eastAsia="MS Reference Sans Serif" w:hAnsi="MS Reference Sans Serif" w:cs="MS Reference Sans Serif"/>
      <w:b/>
      <w:bCs/>
      <w:lang w:eastAsia="en-US"/>
    </w:rPr>
  </w:style>
  <w:style w:type="paragraph" w:customStyle="1" w:styleId="90">
    <w:name w:val="Основной текст (9)"/>
    <w:basedOn w:val="a"/>
    <w:link w:val="9"/>
    <w:rsid w:val="00576C1A"/>
    <w:pPr>
      <w:widowControl w:val="0"/>
      <w:shd w:val="clear" w:color="auto" w:fill="FFFFFF"/>
      <w:spacing w:after="0" w:line="360" w:lineRule="exact"/>
      <w:ind w:firstLine="660"/>
      <w:jc w:val="both"/>
    </w:pPr>
    <w:rPr>
      <w:rFonts w:ascii="MS Reference Sans Serif" w:eastAsia="MS Reference Sans Serif" w:hAnsi="MS Reference Sans Serif" w:cs="MS Reference Sans Serif"/>
      <w:b/>
      <w:bCs/>
      <w:lang w:eastAsia="en-US"/>
    </w:rPr>
  </w:style>
  <w:style w:type="table" w:styleId="a3">
    <w:name w:val="Table Grid"/>
    <w:basedOn w:val="a1"/>
    <w:uiPriority w:val="59"/>
    <w:rsid w:val="00576C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xact">
    <w:name w:val="Основной текст (2) Exact"/>
    <w:basedOn w:val="a0"/>
    <w:rsid w:val="00576C1A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5">
    <w:name w:val="Основной текст (2)_"/>
    <w:basedOn w:val="a0"/>
    <w:link w:val="26"/>
    <w:rsid w:val="00576C1A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576C1A"/>
    <w:pPr>
      <w:widowControl w:val="0"/>
      <w:shd w:val="clear" w:color="auto" w:fill="FFFFFF"/>
      <w:spacing w:after="0" w:line="283" w:lineRule="exact"/>
    </w:pPr>
    <w:rPr>
      <w:rFonts w:ascii="MS Reference Sans Serif" w:eastAsia="MS Reference Sans Serif" w:hAnsi="MS Reference Sans Serif" w:cs="MS Reference Sans Serif"/>
      <w:sz w:val="18"/>
      <w:szCs w:val="18"/>
      <w:lang w:eastAsia="en-US"/>
    </w:rPr>
  </w:style>
  <w:style w:type="character" w:customStyle="1" w:styleId="11Exact">
    <w:name w:val="Основной текст (11) Exact"/>
    <w:basedOn w:val="a0"/>
    <w:link w:val="11"/>
    <w:rsid w:val="00976789"/>
    <w:rPr>
      <w:rFonts w:ascii="MS Reference Sans Serif" w:eastAsia="MS Reference Sans Serif" w:hAnsi="MS Reference Sans Serif" w:cs="MS Reference Sans Serif"/>
      <w:sz w:val="15"/>
      <w:szCs w:val="15"/>
      <w:shd w:val="clear" w:color="auto" w:fill="FFFFFF"/>
    </w:rPr>
  </w:style>
  <w:style w:type="paragraph" w:customStyle="1" w:styleId="11">
    <w:name w:val="Основной текст (11)"/>
    <w:basedOn w:val="a"/>
    <w:link w:val="11Exact"/>
    <w:rsid w:val="00976789"/>
    <w:pPr>
      <w:widowControl w:val="0"/>
      <w:shd w:val="clear" w:color="auto" w:fill="FFFFFF"/>
      <w:spacing w:after="0" w:line="235" w:lineRule="exact"/>
      <w:jc w:val="both"/>
    </w:pPr>
    <w:rPr>
      <w:rFonts w:ascii="MS Reference Sans Serif" w:eastAsia="MS Reference Sans Serif" w:hAnsi="MS Reference Sans Serif" w:cs="MS Reference Sans Serif"/>
      <w:sz w:val="15"/>
      <w:szCs w:val="15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976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7678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76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76789"/>
    <w:rPr>
      <w:rFonts w:eastAsiaTheme="minorEastAsia"/>
      <w:lang w:eastAsia="ru-RU"/>
    </w:rPr>
  </w:style>
  <w:style w:type="character" w:customStyle="1" w:styleId="100">
    <w:name w:val="Основной текст (10)_"/>
    <w:basedOn w:val="a0"/>
    <w:rsid w:val="00EB7010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1">
    <w:name w:val="Основной текст (10)"/>
    <w:basedOn w:val="100"/>
    <w:rsid w:val="00EB7010"/>
    <w:rPr>
      <w:color w:val="000000"/>
      <w:spacing w:val="0"/>
      <w:w w:val="100"/>
      <w:position w:val="0"/>
      <w:lang w:val="ru-RU" w:eastAsia="ru-RU" w:bidi="ru-RU"/>
    </w:rPr>
  </w:style>
  <w:style w:type="paragraph" w:styleId="a8">
    <w:name w:val="No Spacing"/>
    <w:uiPriority w:val="1"/>
    <w:qFormat/>
    <w:rsid w:val="00970801"/>
    <w:pPr>
      <w:spacing w:after="0" w:line="240" w:lineRule="auto"/>
    </w:pPr>
    <w:rPr>
      <w:rFonts w:eastAsiaTheme="minorEastAsia"/>
      <w:lang w:eastAsia="ru-RU"/>
    </w:rPr>
  </w:style>
  <w:style w:type="character" w:customStyle="1" w:styleId="10Exact">
    <w:name w:val="Основной текст (10) Exact"/>
    <w:basedOn w:val="a0"/>
    <w:rsid w:val="00717411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95pt">
    <w:name w:val="Основной текст (2) + 9;5 pt;Полужирный"/>
    <w:basedOn w:val="25"/>
    <w:rsid w:val="00FC56A0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Cambria10pt">
    <w:name w:val="Колонтитул + Cambria;10 pt"/>
    <w:basedOn w:val="a0"/>
    <w:rsid w:val="00830444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9">
    <w:name w:val="Колонтитул_"/>
    <w:basedOn w:val="a0"/>
    <w:link w:val="aa"/>
    <w:rsid w:val="001C6911"/>
    <w:rPr>
      <w:rFonts w:ascii="MS Reference Sans Serif" w:eastAsia="MS Reference Sans Serif" w:hAnsi="MS Reference Sans Serif" w:cs="MS Reference Sans Serif"/>
      <w:b/>
      <w:bCs/>
      <w:sz w:val="19"/>
      <w:szCs w:val="19"/>
      <w:shd w:val="clear" w:color="auto" w:fill="FFFFFF"/>
    </w:rPr>
  </w:style>
  <w:style w:type="character" w:customStyle="1" w:styleId="811pt">
    <w:name w:val="Основной текст (8) + 11 pt;Полужирный"/>
    <w:basedOn w:val="8"/>
    <w:rsid w:val="001C6911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10pt">
    <w:name w:val="Основной текст (9) + 10 pt;Не полужирный"/>
    <w:basedOn w:val="9"/>
    <w:rsid w:val="001C6911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a">
    <w:name w:val="Колонтитул"/>
    <w:basedOn w:val="a"/>
    <w:link w:val="a9"/>
    <w:rsid w:val="001C6911"/>
    <w:pPr>
      <w:widowControl w:val="0"/>
      <w:shd w:val="clear" w:color="auto" w:fill="FFFFFF"/>
      <w:spacing w:after="0" w:line="0" w:lineRule="atLeast"/>
    </w:pPr>
    <w:rPr>
      <w:rFonts w:ascii="MS Reference Sans Serif" w:eastAsia="MS Reference Sans Serif" w:hAnsi="MS Reference Sans Serif" w:cs="MS Reference Sans Serif"/>
      <w:b/>
      <w:bCs/>
      <w:sz w:val="19"/>
      <w:szCs w:val="19"/>
      <w:lang w:eastAsia="en-US"/>
    </w:rPr>
  </w:style>
  <w:style w:type="paragraph" w:styleId="ab">
    <w:name w:val="List Paragraph"/>
    <w:basedOn w:val="a"/>
    <w:uiPriority w:val="34"/>
    <w:qFormat/>
    <w:rsid w:val="0027541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630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Hyperlink"/>
    <w:basedOn w:val="a0"/>
    <w:uiPriority w:val="99"/>
    <w:unhideWhenUsed/>
    <w:rsid w:val="00D630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0%B5%D1%80%D0%B8%D0%BE%D0%B4%D0%B8%D1%87%D0%B5%D1%81%D0%BA%D0%B8%D0%B9_%D0%B7%D0%B0%D0%BA%D0%BE%D0%B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FF278-A6B3-4B7D-AE1B-A42E0E065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12</Pages>
  <Words>3138</Words>
  <Characters>17892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</dc:creator>
  <cp:lastModifiedBy>ОльгаК</cp:lastModifiedBy>
  <cp:revision>39</cp:revision>
  <dcterms:created xsi:type="dcterms:W3CDTF">2023-04-24T05:43:00Z</dcterms:created>
  <dcterms:modified xsi:type="dcterms:W3CDTF">2023-07-14T10:43:00Z</dcterms:modified>
</cp:coreProperties>
</file>